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C4D" w:rsidRDefault="004B15FD">
      <w:bookmarkStart w:id="0" w:name="_GoBack"/>
      <w:bookmarkEnd w:id="0"/>
      <w:r>
        <w:rPr>
          <w:noProof/>
        </w:rPr>
        <w:drawing>
          <wp:anchor distT="0" distB="0" distL="114300" distR="114300" simplePos="0" relativeHeight="251657728" behindDoc="0" locked="0" layoutInCell="0" allowOverlap="1">
            <wp:simplePos x="0" y="0"/>
            <wp:positionH relativeFrom="column">
              <wp:posOffset>2483485</wp:posOffset>
            </wp:positionH>
            <wp:positionV relativeFrom="paragraph">
              <wp:posOffset>-716915</wp:posOffset>
            </wp:positionV>
            <wp:extent cx="714375" cy="1000125"/>
            <wp:effectExtent l="0" t="0" r="0" b="0"/>
            <wp:wrapNone/>
            <wp:docPr id="2" name="Bild 2" descr="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7C4D" w:rsidRDefault="00597C4D"/>
    <w:p w:rsidR="00597C4D" w:rsidRDefault="00597C4D">
      <w:pPr>
        <w:pStyle w:val="Textkrper"/>
        <w:jc w:val="center"/>
        <w:outlineLvl w:val="0"/>
        <w:rPr>
          <w:b/>
          <w:sz w:val="28"/>
        </w:rPr>
      </w:pPr>
      <w:r>
        <w:rPr>
          <w:b/>
          <w:sz w:val="28"/>
        </w:rPr>
        <w:t>Heimatbund und Geschichtsverein Herzogtum Lauenburg e.V.</w:t>
      </w:r>
    </w:p>
    <w:p w:rsidR="00597C4D" w:rsidRDefault="00597C4D">
      <w:pPr>
        <w:pStyle w:val="Textkrper"/>
        <w:jc w:val="center"/>
        <w:outlineLvl w:val="0"/>
        <w:rPr>
          <w:b/>
          <w:sz w:val="28"/>
        </w:rPr>
      </w:pPr>
      <w:r>
        <w:rPr>
          <w:b/>
          <w:sz w:val="28"/>
        </w:rPr>
        <w:t>Bezirksgruppe Geesthacht</w:t>
      </w:r>
    </w:p>
    <w:p w:rsidR="00977D52" w:rsidRDefault="00977D52" w:rsidP="000858AF"/>
    <w:p w:rsidR="00597C4D" w:rsidRPr="00426EEE" w:rsidRDefault="00597C4D">
      <w:pPr>
        <w:pStyle w:val="berschrift3"/>
        <w:rPr>
          <w:rFonts w:cs="Arial"/>
          <w:b/>
          <w:sz w:val="28"/>
        </w:rPr>
      </w:pPr>
      <w:r w:rsidRPr="00426EEE">
        <w:rPr>
          <w:rFonts w:cs="Arial"/>
          <w:b/>
          <w:sz w:val="28"/>
        </w:rPr>
        <w:t>Unsere</w:t>
      </w:r>
      <w:r w:rsidR="003F4A0B">
        <w:rPr>
          <w:rFonts w:cs="Arial"/>
          <w:b/>
          <w:sz w:val="28"/>
        </w:rPr>
        <w:t xml:space="preserve"> </w:t>
      </w:r>
      <w:r w:rsidRPr="00426EEE">
        <w:rPr>
          <w:rFonts w:cs="Arial"/>
          <w:b/>
          <w:sz w:val="28"/>
        </w:rPr>
        <w:t>Ver</w:t>
      </w:r>
      <w:r w:rsidR="00B92453">
        <w:rPr>
          <w:rFonts w:cs="Arial"/>
          <w:b/>
          <w:sz w:val="28"/>
        </w:rPr>
        <w:t>anstaltungen</w:t>
      </w:r>
      <w:r w:rsidR="003F4A0B">
        <w:rPr>
          <w:rFonts w:cs="Arial"/>
          <w:b/>
          <w:sz w:val="28"/>
        </w:rPr>
        <w:t xml:space="preserve"> im</w:t>
      </w:r>
      <w:r w:rsidR="00F42128">
        <w:rPr>
          <w:rFonts w:cs="Arial"/>
          <w:b/>
          <w:sz w:val="28"/>
        </w:rPr>
        <w:t xml:space="preserve"> I</w:t>
      </w:r>
      <w:r w:rsidR="005E6B75">
        <w:rPr>
          <w:rFonts w:cs="Arial"/>
          <w:b/>
          <w:sz w:val="28"/>
        </w:rPr>
        <w:t>. Halbjahr</w:t>
      </w:r>
      <w:r w:rsidR="00732753">
        <w:rPr>
          <w:rFonts w:cs="Arial"/>
          <w:b/>
          <w:sz w:val="28"/>
        </w:rPr>
        <w:t xml:space="preserve"> 201</w:t>
      </w:r>
      <w:r w:rsidR="00E11DAF">
        <w:rPr>
          <w:rFonts w:cs="Arial"/>
          <w:b/>
          <w:sz w:val="28"/>
        </w:rPr>
        <w:t>9</w:t>
      </w:r>
      <w:r w:rsidR="00B92453">
        <w:rPr>
          <w:rFonts w:cs="Arial"/>
          <w:b/>
          <w:sz w:val="28"/>
        </w:rPr>
        <w:t xml:space="preserve"> </w:t>
      </w:r>
    </w:p>
    <w:p w:rsidR="00597C4D" w:rsidRPr="00426EEE" w:rsidRDefault="00597C4D">
      <w:pPr>
        <w:rPr>
          <w:rFonts w:ascii="Arial" w:hAnsi="Arial" w:cs="Arial"/>
          <w:sz w:val="24"/>
          <w:u w:val="single"/>
        </w:rPr>
      </w:pPr>
    </w:p>
    <w:p w:rsidR="00597C4D" w:rsidRDefault="00317E79">
      <w:pPr>
        <w:rPr>
          <w:rFonts w:ascii="Arial" w:hAnsi="Arial" w:cs="Arial"/>
          <w:b/>
          <w:sz w:val="24"/>
        </w:rPr>
      </w:pPr>
      <w:r>
        <w:rPr>
          <w:rFonts w:ascii="Arial" w:hAnsi="Arial" w:cs="Arial"/>
          <w:b/>
          <w:sz w:val="24"/>
        </w:rPr>
        <w:t>In Zusammenarbeit mit dem Stadtarchiv Geesthacht, GeesthachtMuseum! und der VHS Geesthacht.</w:t>
      </w:r>
    </w:p>
    <w:p w:rsidR="00317E79" w:rsidRPr="00426EEE" w:rsidRDefault="00317E79">
      <w:pPr>
        <w:rPr>
          <w:rFonts w:ascii="Arial" w:hAnsi="Arial" w:cs="Arial"/>
          <w:b/>
          <w:sz w:val="24"/>
        </w:rPr>
      </w:pPr>
    </w:p>
    <w:p w:rsidR="00597C4D" w:rsidRPr="00426EEE" w:rsidRDefault="00597C4D">
      <w:pPr>
        <w:rPr>
          <w:rFonts w:ascii="Arial" w:hAnsi="Arial" w:cs="Arial"/>
          <w:sz w:val="24"/>
        </w:rPr>
      </w:pPr>
      <w:r w:rsidRPr="00426EEE">
        <w:rPr>
          <w:rFonts w:ascii="Arial" w:hAnsi="Arial" w:cs="Arial"/>
          <w:sz w:val="24"/>
        </w:rPr>
        <w:t>Information:       Helmut Knust    Heuweg 61   21502 Geesthacht</w:t>
      </w:r>
    </w:p>
    <w:p w:rsidR="00597C4D" w:rsidRPr="00426EEE" w:rsidRDefault="00597C4D">
      <w:pPr>
        <w:pStyle w:val="berschrift2"/>
        <w:rPr>
          <w:rFonts w:cs="Arial"/>
        </w:rPr>
      </w:pPr>
      <w:r w:rsidRPr="00426EEE">
        <w:rPr>
          <w:rFonts w:cs="Arial"/>
        </w:rPr>
        <w:t xml:space="preserve">                          Telefon: 04152 – 74976</w:t>
      </w:r>
    </w:p>
    <w:p w:rsidR="00597C4D" w:rsidRDefault="00597C4D">
      <w:pPr>
        <w:rPr>
          <w:rFonts w:ascii="Arial" w:hAnsi="Arial" w:cs="Arial"/>
          <w:sz w:val="24"/>
        </w:rPr>
      </w:pPr>
      <w:r w:rsidRPr="00426EEE">
        <w:rPr>
          <w:rFonts w:ascii="Arial" w:hAnsi="Arial" w:cs="Arial"/>
          <w:sz w:val="24"/>
        </w:rPr>
        <w:t>Internet:             www.</w:t>
      </w:r>
      <w:r w:rsidR="004F2C64">
        <w:rPr>
          <w:rFonts w:ascii="Arial" w:hAnsi="Arial" w:cs="Arial"/>
          <w:sz w:val="24"/>
        </w:rPr>
        <w:t xml:space="preserve"> hghl.info</w:t>
      </w:r>
    </w:p>
    <w:p w:rsidR="00FB7F58" w:rsidRDefault="00FB7F58">
      <w:pPr>
        <w:rPr>
          <w:rFonts w:ascii="Arial" w:hAnsi="Arial" w:cs="Arial"/>
          <w:sz w:val="24"/>
        </w:rPr>
      </w:pPr>
    </w:p>
    <w:p w:rsidR="004B15FD" w:rsidRPr="00AC5A24" w:rsidRDefault="004B15FD" w:rsidP="004B15FD">
      <w:pPr>
        <w:rPr>
          <w:rFonts w:ascii="Arial" w:hAnsi="Arial" w:cs="Arial"/>
          <w:b/>
          <w:sz w:val="24"/>
        </w:rPr>
      </w:pPr>
      <w:r>
        <w:rPr>
          <w:rFonts w:ascii="Arial" w:hAnsi="Arial" w:cs="Arial"/>
          <w:b/>
          <w:sz w:val="24"/>
        </w:rPr>
        <w:t>1</w:t>
      </w:r>
      <w:r w:rsidR="00E11DAF">
        <w:rPr>
          <w:rFonts w:ascii="Arial" w:hAnsi="Arial" w:cs="Arial"/>
          <w:b/>
          <w:sz w:val="24"/>
        </w:rPr>
        <w:t>7</w:t>
      </w:r>
      <w:r w:rsidR="00A72F2D">
        <w:rPr>
          <w:rFonts w:ascii="Arial" w:hAnsi="Arial" w:cs="Arial"/>
          <w:b/>
          <w:sz w:val="24"/>
        </w:rPr>
        <w:t>. Jan.</w:t>
      </w:r>
      <w:r>
        <w:rPr>
          <w:rFonts w:ascii="Arial" w:hAnsi="Arial" w:cs="Arial"/>
          <w:b/>
          <w:sz w:val="24"/>
        </w:rPr>
        <w:t xml:space="preserve"> 201</w:t>
      </w:r>
      <w:r w:rsidR="00E11DAF">
        <w:rPr>
          <w:rFonts w:ascii="Arial" w:hAnsi="Arial" w:cs="Arial"/>
          <w:b/>
          <w:sz w:val="24"/>
        </w:rPr>
        <w:t>9</w:t>
      </w:r>
      <w:r w:rsidR="00F25E56">
        <w:rPr>
          <w:rFonts w:ascii="Arial" w:hAnsi="Arial" w:cs="Arial"/>
          <w:b/>
          <w:sz w:val="24"/>
        </w:rPr>
        <w:t xml:space="preserve">  </w:t>
      </w:r>
      <w:r w:rsidR="00C54BE5">
        <w:rPr>
          <w:rFonts w:ascii="Arial" w:hAnsi="Arial" w:cs="Arial"/>
          <w:b/>
          <w:sz w:val="24"/>
        </w:rPr>
        <w:t xml:space="preserve">   </w:t>
      </w:r>
      <w:r w:rsidRPr="00593A48">
        <w:rPr>
          <w:rFonts w:ascii="Arial" w:hAnsi="Arial" w:cs="Arial"/>
          <w:b/>
          <w:sz w:val="24"/>
          <w:u w:val="single"/>
        </w:rPr>
        <w:t>Geschichtsnachmittag im Krügerschen Haus</w:t>
      </w:r>
    </w:p>
    <w:p w:rsidR="004B15FD" w:rsidRDefault="004B15FD" w:rsidP="004B15FD">
      <w:pPr>
        <w:rPr>
          <w:rFonts w:ascii="Arial" w:hAnsi="Arial" w:cs="Arial"/>
          <w:b/>
          <w:sz w:val="24"/>
        </w:rPr>
      </w:pPr>
      <w:r>
        <w:rPr>
          <w:rFonts w:ascii="Arial" w:hAnsi="Arial" w:cs="Arial"/>
          <w:b/>
          <w:sz w:val="24"/>
        </w:rPr>
        <w:t xml:space="preserve">                           Wir berichten über Neuzugänge von Exponaten,</w:t>
      </w:r>
    </w:p>
    <w:p w:rsidR="004B15FD" w:rsidRPr="00AC5A24" w:rsidRDefault="004B15FD" w:rsidP="004B15FD">
      <w:pPr>
        <w:rPr>
          <w:rFonts w:ascii="Arial" w:hAnsi="Arial" w:cs="Arial"/>
          <w:b/>
          <w:sz w:val="24"/>
        </w:rPr>
      </w:pPr>
      <w:r>
        <w:rPr>
          <w:rFonts w:ascii="Arial" w:hAnsi="Arial" w:cs="Arial"/>
          <w:b/>
          <w:sz w:val="24"/>
        </w:rPr>
        <w:t xml:space="preserve">                           Ansichtskarten und Bilder</w:t>
      </w:r>
    </w:p>
    <w:p w:rsidR="004B15FD" w:rsidRDefault="004B15FD" w:rsidP="004B15FD">
      <w:pPr>
        <w:rPr>
          <w:rFonts w:ascii="Arial" w:hAnsi="Arial" w:cs="Arial"/>
          <w:sz w:val="24"/>
        </w:rPr>
      </w:pPr>
      <w:r w:rsidRPr="000D66F3">
        <w:rPr>
          <w:rFonts w:ascii="Arial" w:hAnsi="Arial" w:cs="Arial"/>
          <w:sz w:val="24"/>
        </w:rPr>
        <w:t xml:space="preserve">               </w:t>
      </w:r>
      <w:r>
        <w:rPr>
          <w:rFonts w:ascii="Arial" w:hAnsi="Arial" w:cs="Arial"/>
          <w:sz w:val="24"/>
        </w:rPr>
        <w:t xml:space="preserve">            Krügersches Haus 16</w:t>
      </w:r>
      <w:r w:rsidRPr="000D66F3">
        <w:rPr>
          <w:rFonts w:ascii="Arial" w:hAnsi="Arial" w:cs="Arial"/>
          <w:sz w:val="24"/>
        </w:rPr>
        <w:t>.00 Uhr</w:t>
      </w:r>
    </w:p>
    <w:p w:rsidR="004B15FD" w:rsidRDefault="004B15FD" w:rsidP="005546D2">
      <w:pPr>
        <w:rPr>
          <w:rFonts w:ascii="Arial" w:hAnsi="Arial" w:cs="Arial"/>
          <w:sz w:val="24"/>
        </w:rPr>
      </w:pPr>
    </w:p>
    <w:p w:rsidR="00644235" w:rsidRPr="00644235" w:rsidRDefault="004B15FD" w:rsidP="00644235">
      <w:pPr>
        <w:rPr>
          <w:rFonts w:ascii="Arial" w:hAnsi="Arial" w:cs="Arial"/>
          <w:b/>
          <w:sz w:val="24"/>
        </w:rPr>
      </w:pPr>
      <w:r>
        <w:rPr>
          <w:rFonts w:ascii="Arial" w:hAnsi="Arial" w:cs="Arial"/>
          <w:b/>
          <w:sz w:val="24"/>
        </w:rPr>
        <w:t>1</w:t>
      </w:r>
      <w:r w:rsidR="00E11DAF">
        <w:rPr>
          <w:rFonts w:ascii="Arial" w:hAnsi="Arial" w:cs="Arial"/>
          <w:b/>
          <w:sz w:val="24"/>
        </w:rPr>
        <w:t>6</w:t>
      </w:r>
      <w:r>
        <w:rPr>
          <w:rFonts w:ascii="Arial" w:hAnsi="Arial" w:cs="Arial"/>
          <w:b/>
          <w:sz w:val="24"/>
        </w:rPr>
        <w:t>. März 201</w:t>
      </w:r>
      <w:r w:rsidR="00E11DAF">
        <w:rPr>
          <w:rFonts w:ascii="Arial" w:hAnsi="Arial" w:cs="Arial"/>
          <w:b/>
          <w:sz w:val="24"/>
        </w:rPr>
        <w:t>9</w:t>
      </w:r>
      <w:r w:rsidR="00644235">
        <w:rPr>
          <w:rFonts w:ascii="Arial" w:hAnsi="Arial" w:cs="Arial"/>
          <w:b/>
          <w:sz w:val="24"/>
        </w:rPr>
        <w:t xml:space="preserve">   </w:t>
      </w:r>
      <w:r w:rsidR="00644235" w:rsidRPr="004B15FD">
        <w:rPr>
          <w:rFonts w:ascii="Arial" w:hAnsi="Arial" w:cs="Arial"/>
          <w:b/>
          <w:sz w:val="24"/>
          <w:u w:val="single"/>
        </w:rPr>
        <w:t>Jahreshauptversammlung Bezirksgruppe Geesthacht</w:t>
      </w:r>
    </w:p>
    <w:p w:rsidR="00644235" w:rsidRDefault="00644235" w:rsidP="00644235">
      <w:pPr>
        <w:rPr>
          <w:rFonts w:ascii="Arial" w:hAnsi="Arial" w:cs="Arial"/>
          <w:sz w:val="24"/>
        </w:rPr>
      </w:pPr>
      <w:r w:rsidRPr="00644235">
        <w:rPr>
          <w:rFonts w:ascii="Arial" w:hAnsi="Arial" w:cs="Arial"/>
          <w:sz w:val="24"/>
        </w:rPr>
        <w:t xml:space="preserve">                           Leitung: Dr. Carsten Walczok, Helmut Knust</w:t>
      </w:r>
    </w:p>
    <w:p w:rsidR="00644235" w:rsidRDefault="00644235" w:rsidP="00644235">
      <w:pPr>
        <w:rPr>
          <w:rFonts w:ascii="Arial" w:hAnsi="Arial" w:cs="Arial"/>
          <w:sz w:val="24"/>
        </w:rPr>
      </w:pPr>
      <w:r>
        <w:rPr>
          <w:rFonts w:ascii="Arial" w:hAnsi="Arial" w:cs="Arial"/>
          <w:sz w:val="24"/>
        </w:rPr>
        <w:t xml:space="preserve">                           Krügersches Haus 15.00 Uhr</w:t>
      </w:r>
    </w:p>
    <w:p w:rsidR="00644235" w:rsidRPr="00644235" w:rsidRDefault="00644235" w:rsidP="00644235">
      <w:pPr>
        <w:rPr>
          <w:rFonts w:ascii="Arial" w:hAnsi="Arial" w:cs="Arial"/>
          <w:sz w:val="24"/>
        </w:rPr>
      </w:pPr>
      <w:r w:rsidRPr="00644235">
        <w:rPr>
          <w:rFonts w:ascii="Arial" w:hAnsi="Arial" w:cs="Arial"/>
          <w:sz w:val="24"/>
        </w:rPr>
        <w:t xml:space="preserve">                  </w:t>
      </w:r>
      <w:r>
        <w:rPr>
          <w:rFonts w:ascii="Arial" w:hAnsi="Arial" w:cs="Arial"/>
          <w:sz w:val="24"/>
        </w:rPr>
        <w:t xml:space="preserve">         </w:t>
      </w:r>
      <w:r w:rsidRPr="00644235">
        <w:rPr>
          <w:rFonts w:ascii="Arial" w:hAnsi="Arial" w:cs="Arial"/>
          <w:sz w:val="24"/>
        </w:rPr>
        <w:t>Mitglieder erhalten eine gesonderte Einladung!</w:t>
      </w:r>
    </w:p>
    <w:p w:rsidR="004B15FD" w:rsidRDefault="00644235" w:rsidP="005546D2">
      <w:pPr>
        <w:rPr>
          <w:rFonts w:ascii="Arial" w:hAnsi="Arial" w:cs="Arial"/>
          <w:sz w:val="24"/>
        </w:rPr>
      </w:pPr>
      <w:r>
        <w:rPr>
          <w:rFonts w:ascii="Arial" w:hAnsi="Arial" w:cs="Arial"/>
          <w:sz w:val="24"/>
        </w:rPr>
        <w:t xml:space="preserve">   </w:t>
      </w:r>
    </w:p>
    <w:p w:rsidR="004B15FD" w:rsidRDefault="004B15FD" w:rsidP="004B15FD">
      <w:pPr>
        <w:rPr>
          <w:rFonts w:ascii="Arial" w:hAnsi="Arial" w:cs="Arial"/>
          <w:b/>
          <w:sz w:val="24"/>
          <w:u w:val="single"/>
        </w:rPr>
      </w:pPr>
      <w:r>
        <w:rPr>
          <w:rFonts w:ascii="Arial" w:hAnsi="Arial" w:cs="Arial"/>
          <w:b/>
          <w:sz w:val="24"/>
        </w:rPr>
        <w:t>1</w:t>
      </w:r>
      <w:r w:rsidR="00957E55">
        <w:rPr>
          <w:rFonts w:ascii="Arial" w:hAnsi="Arial" w:cs="Arial"/>
          <w:b/>
          <w:sz w:val="24"/>
        </w:rPr>
        <w:t>8</w:t>
      </w:r>
      <w:r w:rsidR="00644AC1">
        <w:rPr>
          <w:rFonts w:ascii="Arial" w:hAnsi="Arial" w:cs="Arial"/>
          <w:b/>
          <w:sz w:val="24"/>
        </w:rPr>
        <w:t>. Apr.</w:t>
      </w:r>
      <w:r w:rsidR="00E9486F">
        <w:rPr>
          <w:rFonts w:ascii="Arial" w:hAnsi="Arial" w:cs="Arial"/>
          <w:b/>
          <w:sz w:val="24"/>
        </w:rPr>
        <w:t xml:space="preserve">  </w:t>
      </w:r>
      <w:r>
        <w:rPr>
          <w:rFonts w:ascii="Arial" w:hAnsi="Arial" w:cs="Arial"/>
          <w:b/>
          <w:sz w:val="24"/>
        </w:rPr>
        <w:t>201</w:t>
      </w:r>
      <w:r w:rsidR="00957E55">
        <w:rPr>
          <w:rFonts w:ascii="Arial" w:hAnsi="Arial" w:cs="Arial"/>
          <w:b/>
          <w:sz w:val="24"/>
        </w:rPr>
        <w:t>9</w:t>
      </w:r>
      <w:r w:rsidR="00E9486F">
        <w:rPr>
          <w:rFonts w:ascii="Arial" w:hAnsi="Arial" w:cs="Arial"/>
          <w:b/>
          <w:sz w:val="24"/>
        </w:rPr>
        <w:t xml:space="preserve">   </w:t>
      </w:r>
      <w:r>
        <w:rPr>
          <w:rFonts w:ascii="Arial" w:hAnsi="Arial" w:cs="Arial"/>
          <w:b/>
          <w:sz w:val="24"/>
          <w:u w:val="single"/>
        </w:rPr>
        <w:t>Geschichtsabend im Krügerschen Haus</w:t>
      </w:r>
    </w:p>
    <w:p w:rsidR="000E6651" w:rsidRDefault="000E6651" w:rsidP="004B15FD">
      <w:pPr>
        <w:rPr>
          <w:rFonts w:ascii="Arial" w:hAnsi="Arial" w:cs="Arial"/>
          <w:b/>
          <w:sz w:val="24"/>
        </w:rPr>
      </w:pPr>
      <w:r>
        <w:rPr>
          <w:rFonts w:ascii="Arial" w:hAnsi="Arial" w:cs="Arial"/>
          <w:b/>
          <w:sz w:val="24"/>
        </w:rPr>
        <w:t xml:space="preserve">                          </w:t>
      </w:r>
      <w:r w:rsidR="00936106">
        <w:rPr>
          <w:rFonts w:ascii="Arial" w:hAnsi="Arial" w:cs="Arial"/>
          <w:b/>
          <w:sz w:val="24"/>
        </w:rPr>
        <w:t>Geesthacht im Wandel</w:t>
      </w:r>
    </w:p>
    <w:p w:rsidR="00936106" w:rsidRPr="00936106" w:rsidRDefault="00936106" w:rsidP="004B15FD">
      <w:pPr>
        <w:rPr>
          <w:rFonts w:ascii="Arial" w:hAnsi="Arial" w:cs="Arial"/>
          <w:sz w:val="24"/>
        </w:rPr>
      </w:pPr>
      <w:r w:rsidRPr="00936106">
        <w:rPr>
          <w:rFonts w:ascii="Arial" w:hAnsi="Arial" w:cs="Arial"/>
          <w:sz w:val="24"/>
        </w:rPr>
        <w:t xml:space="preserve">                          Historische </w:t>
      </w:r>
      <w:r>
        <w:rPr>
          <w:rFonts w:ascii="Arial" w:hAnsi="Arial" w:cs="Arial"/>
          <w:sz w:val="24"/>
        </w:rPr>
        <w:t xml:space="preserve">und </w:t>
      </w:r>
      <w:r w:rsidRPr="00936106">
        <w:rPr>
          <w:rFonts w:ascii="Arial" w:hAnsi="Arial" w:cs="Arial"/>
          <w:sz w:val="24"/>
        </w:rPr>
        <w:t>alte Gebäude in Geesthacht</w:t>
      </w:r>
    </w:p>
    <w:p w:rsidR="000E6651" w:rsidRPr="000E6651" w:rsidRDefault="000E6651" w:rsidP="004B15FD">
      <w:pPr>
        <w:rPr>
          <w:rFonts w:ascii="Arial" w:hAnsi="Arial" w:cs="Arial"/>
          <w:sz w:val="24"/>
        </w:rPr>
      </w:pPr>
      <w:r>
        <w:rPr>
          <w:rFonts w:ascii="Arial" w:hAnsi="Arial" w:cs="Arial"/>
          <w:b/>
          <w:sz w:val="24"/>
        </w:rPr>
        <w:t xml:space="preserve">                          </w:t>
      </w:r>
      <w:r>
        <w:rPr>
          <w:rFonts w:ascii="Arial" w:hAnsi="Arial" w:cs="Arial"/>
          <w:sz w:val="24"/>
        </w:rPr>
        <w:t>Referent: Helmut Knust</w:t>
      </w:r>
    </w:p>
    <w:p w:rsidR="004B15FD" w:rsidRDefault="004B15FD" w:rsidP="004B15FD">
      <w:pPr>
        <w:rPr>
          <w:rFonts w:ascii="Arial" w:hAnsi="Arial" w:cs="Arial"/>
          <w:sz w:val="24"/>
        </w:rPr>
      </w:pPr>
      <w:r>
        <w:rPr>
          <w:rFonts w:ascii="Arial" w:hAnsi="Arial" w:cs="Arial"/>
          <w:sz w:val="24"/>
        </w:rPr>
        <w:t xml:space="preserve">                          Krügersches Haus 19.00 Uhr</w:t>
      </w:r>
    </w:p>
    <w:p w:rsidR="00465ADE" w:rsidRDefault="00465ADE" w:rsidP="00936106">
      <w:pPr>
        <w:rPr>
          <w:rFonts w:ascii="Arial" w:hAnsi="Arial" w:cs="Arial"/>
          <w:b/>
          <w:sz w:val="24"/>
          <w:u w:val="single"/>
        </w:rPr>
      </w:pPr>
      <w:bookmarkStart w:id="1" w:name="_Hlk497656534"/>
    </w:p>
    <w:p w:rsidR="00936106" w:rsidRDefault="00936106" w:rsidP="00936106">
      <w:pPr>
        <w:rPr>
          <w:rFonts w:ascii="Arial" w:hAnsi="Arial" w:cs="Arial"/>
          <w:b/>
          <w:sz w:val="24"/>
          <w:u w:val="single"/>
        </w:rPr>
      </w:pPr>
      <w:r w:rsidRPr="00936106">
        <w:rPr>
          <w:rFonts w:ascii="Arial" w:hAnsi="Arial" w:cs="Arial"/>
          <w:b/>
          <w:sz w:val="24"/>
          <w:u w:val="single"/>
        </w:rPr>
        <w:t>Freie Lauenburgische Akademie</w:t>
      </w:r>
      <w:r w:rsidR="00D82A3A">
        <w:rPr>
          <w:rFonts w:ascii="Arial" w:hAnsi="Arial" w:cs="Arial"/>
          <w:b/>
          <w:sz w:val="24"/>
          <w:u w:val="single"/>
        </w:rPr>
        <w:t xml:space="preserve"> </w:t>
      </w:r>
      <w:r w:rsidR="00D82A3A" w:rsidRPr="00D82A3A">
        <w:rPr>
          <w:rFonts w:ascii="Arial" w:hAnsi="Arial" w:cs="Arial"/>
          <w:b/>
          <w:sz w:val="24"/>
          <w:u w:val="single"/>
        </w:rPr>
        <w:t>für Wissenschaft und Kultur e.V., Wentorf</w:t>
      </w:r>
    </w:p>
    <w:p w:rsidR="00465ADE" w:rsidRPr="00465ADE" w:rsidRDefault="00465ADE" w:rsidP="00936106">
      <w:pPr>
        <w:rPr>
          <w:rFonts w:ascii="Arial" w:hAnsi="Arial" w:cs="Arial"/>
          <w:b/>
          <w:sz w:val="24"/>
        </w:rPr>
      </w:pPr>
      <w:r w:rsidRPr="00465ADE">
        <w:rPr>
          <w:rFonts w:ascii="Arial" w:hAnsi="Arial" w:cs="Arial"/>
          <w:b/>
          <w:sz w:val="24"/>
        </w:rPr>
        <w:t>In Zusammenarbeit mit dem Geschichtsverein Geesthacht</w:t>
      </w:r>
    </w:p>
    <w:p w:rsidR="00465ADE" w:rsidRDefault="00465ADE" w:rsidP="00936106">
      <w:pPr>
        <w:pStyle w:val="StandardWeb"/>
        <w:ind w:right="75"/>
        <w:rPr>
          <w:rFonts w:ascii="Arial" w:hAnsi="Arial" w:cs="Arial"/>
          <w:b/>
          <w:szCs w:val="20"/>
          <w:u w:val="single"/>
        </w:rPr>
      </w:pPr>
    </w:p>
    <w:p w:rsidR="00936106" w:rsidRPr="000E6651" w:rsidRDefault="00465ADE" w:rsidP="00936106">
      <w:pPr>
        <w:pStyle w:val="StandardWeb"/>
        <w:ind w:right="75"/>
        <w:rPr>
          <w:rFonts w:ascii="Arial" w:hAnsi="Arial" w:cs="Arial"/>
        </w:rPr>
      </w:pPr>
      <w:r>
        <w:rPr>
          <w:rFonts w:ascii="Arial" w:hAnsi="Arial" w:cs="Arial"/>
          <w:b/>
        </w:rPr>
        <w:t xml:space="preserve">21. Febr. 2019   </w:t>
      </w:r>
      <w:r w:rsidR="00936106">
        <w:rPr>
          <w:rFonts w:ascii="Arial" w:hAnsi="Arial" w:cs="Arial"/>
          <w:b/>
        </w:rPr>
        <w:t>Waldeslust und Waidmannsheil</w:t>
      </w:r>
      <w:r w:rsidR="00936106" w:rsidRPr="000E6651">
        <w:rPr>
          <w:rFonts w:ascii="Arial" w:hAnsi="Arial" w:cs="Arial"/>
        </w:rPr>
        <w:t xml:space="preserve"> </w:t>
      </w:r>
    </w:p>
    <w:p w:rsidR="00936106" w:rsidRPr="000E6651" w:rsidRDefault="00936106" w:rsidP="00936106">
      <w:pPr>
        <w:pStyle w:val="StandardWeb"/>
        <w:ind w:right="75"/>
        <w:rPr>
          <w:rFonts w:ascii="Arial" w:hAnsi="Arial" w:cs="Arial"/>
          <w:szCs w:val="20"/>
        </w:rPr>
      </w:pPr>
      <w:r w:rsidRPr="000E6651">
        <w:rPr>
          <w:rFonts w:ascii="Arial" w:hAnsi="Arial" w:cs="Arial"/>
        </w:rPr>
        <w:t xml:space="preserve">                           F</w:t>
      </w:r>
      <w:r>
        <w:rPr>
          <w:rFonts w:ascii="Arial" w:hAnsi="Arial" w:cs="Arial"/>
        </w:rPr>
        <w:t>orst</w:t>
      </w:r>
      <w:r w:rsidRPr="000E6651">
        <w:rPr>
          <w:rFonts w:ascii="Arial" w:hAnsi="Arial" w:cs="Arial"/>
        </w:rPr>
        <w:t xml:space="preserve"> </w:t>
      </w:r>
      <w:r>
        <w:rPr>
          <w:rFonts w:ascii="Arial" w:hAnsi="Arial" w:cs="Arial"/>
        </w:rPr>
        <w:t>und</w:t>
      </w:r>
      <w:r w:rsidRPr="000E6651">
        <w:rPr>
          <w:rFonts w:ascii="Arial" w:hAnsi="Arial" w:cs="Arial"/>
        </w:rPr>
        <w:t xml:space="preserve"> J</w:t>
      </w:r>
      <w:r>
        <w:rPr>
          <w:rFonts w:ascii="Arial" w:hAnsi="Arial" w:cs="Arial"/>
        </w:rPr>
        <w:t>agd</w:t>
      </w:r>
      <w:r w:rsidRPr="000E6651">
        <w:rPr>
          <w:rFonts w:ascii="Arial" w:hAnsi="Arial" w:cs="Arial"/>
        </w:rPr>
        <w:t xml:space="preserve"> </w:t>
      </w:r>
      <w:r>
        <w:rPr>
          <w:rFonts w:ascii="Arial" w:hAnsi="Arial" w:cs="Arial"/>
        </w:rPr>
        <w:t>auf</w:t>
      </w:r>
      <w:r w:rsidRPr="000E6651">
        <w:rPr>
          <w:rFonts w:ascii="Arial" w:hAnsi="Arial" w:cs="Arial"/>
        </w:rPr>
        <w:t xml:space="preserve"> R</w:t>
      </w:r>
      <w:r>
        <w:rPr>
          <w:rFonts w:ascii="Arial" w:hAnsi="Arial" w:cs="Arial"/>
        </w:rPr>
        <w:t>ittergütern</w:t>
      </w:r>
      <w:r w:rsidRPr="000E6651">
        <w:rPr>
          <w:rFonts w:ascii="Arial" w:hAnsi="Arial" w:cs="Arial"/>
        </w:rPr>
        <w:t xml:space="preserve"> </w:t>
      </w:r>
      <w:r>
        <w:rPr>
          <w:rFonts w:ascii="Arial" w:hAnsi="Arial" w:cs="Arial"/>
        </w:rPr>
        <w:t>in</w:t>
      </w:r>
      <w:r w:rsidRPr="000E6651">
        <w:rPr>
          <w:rFonts w:ascii="Arial" w:hAnsi="Arial" w:cs="Arial"/>
        </w:rPr>
        <w:t xml:space="preserve"> M</w:t>
      </w:r>
      <w:r>
        <w:rPr>
          <w:rFonts w:ascii="Arial" w:hAnsi="Arial" w:cs="Arial"/>
        </w:rPr>
        <w:t>ecklenburg und Vorpommern</w:t>
      </w:r>
      <w:r w:rsidRPr="000E6651">
        <w:rPr>
          <w:rFonts w:ascii="Arial" w:hAnsi="Arial" w:cs="Arial"/>
        </w:rPr>
        <w:t xml:space="preserve"> </w:t>
      </w:r>
      <w:r w:rsidRPr="000E6651">
        <w:rPr>
          <w:rFonts w:ascii="Arial" w:hAnsi="Arial" w:cs="Arial"/>
          <w:szCs w:val="20"/>
        </w:rPr>
        <w:t xml:space="preserve">       </w:t>
      </w:r>
    </w:p>
    <w:p w:rsidR="00936106" w:rsidRPr="00936106" w:rsidRDefault="00936106" w:rsidP="00936106">
      <w:pPr>
        <w:pStyle w:val="StandardWeb"/>
        <w:ind w:right="75"/>
        <w:rPr>
          <w:rFonts w:ascii="Arial" w:hAnsi="Arial" w:cs="Arial"/>
          <w:szCs w:val="20"/>
        </w:rPr>
      </w:pPr>
      <w:r w:rsidRPr="000E6651">
        <w:rPr>
          <w:rFonts w:ascii="Arial" w:hAnsi="Arial" w:cs="Arial"/>
          <w:szCs w:val="20"/>
        </w:rPr>
        <w:t xml:space="preserve">                           </w:t>
      </w:r>
      <w:r>
        <w:rPr>
          <w:rFonts w:ascii="Arial" w:hAnsi="Arial" w:cs="Arial"/>
          <w:szCs w:val="20"/>
        </w:rPr>
        <w:t xml:space="preserve">Referentin: Dr. Angelika Halama, </w:t>
      </w:r>
      <w:r w:rsidRPr="00936106">
        <w:rPr>
          <w:rFonts w:ascii="Arial" w:hAnsi="Arial" w:cs="Arial"/>
        </w:rPr>
        <w:t>Geographin, Buxtehude</w:t>
      </w:r>
    </w:p>
    <w:p w:rsidR="00936106" w:rsidRDefault="00936106" w:rsidP="00936106">
      <w:pPr>
        <w:rPr>
          <w:rFonts w:ascii="Arial" w:hAnsi="Arial" w:cs="Arial"/>
          <w:sz w:val="24"/>
        </w:rPr>
      </w:pPr>
      <w:r>
        <w:rPr>
          <w:rFonts w:ascii="Arial" w:hAnsi="Arial" w:cs="Arial"/>
          <w:sz w:val="24"/>
        </w:rPr>
        <w:t xml:space="preserve">                           Krügersches Haus 19.30 Uhr</w:t>
      </w:r>
    </w:p>
    <w:bookmarkEnd w:id="1"/>
    <w:p w:rsidR="00936106" w:rsidRDefault="00936106" w:rsidP="00936106">
      <w:pPr>
        <w:pStyle w:val="StandardWeb"/>
        <w:ind w:right="75"/>
        <w:rPr>
          <w:rFonts w:ascii="Arial" w:hAnsi="Arial" w:cs="Arial"/>
          <w:szCs w:val="20"/>
        </w:rPr>
      </w:pPr>
    </w:p>
    <w:p w:rsidR="00936106" w:rsidRPr="00936106" w:rsidRDefault="00936106" w:rsidP="00936106">
      <w:pPr>
        <w:pStyle w:val="StandardWeb"/>
        <w:ind w:right="75"/>
        <w:rPr>
          <w:rFonts w:ascii="Arial" w:hAnsi="Arial" w:cs="Arial"/>
        </w:rPr>
      </w:pPr>
      <w:r w:rsidRPr="00936106">
        <w:rPr>
          <w:rFonts w:ascii="Arial" w:hAnsi="Arial" w:cs="Arial"/>
        </w:rPr>
        <w:t>Mecklenburg und Vorpommern gehören zu den wald- ärmsten Teilen Deutschlands. Größere Waldungen waren in landesherrlichen Besitz. Doch auch auf den Rittergütern spielte der Wald eine gewisse Rolle, als Quelle für Bau- und Brennholz, für die Herstellung von allerlei Gerät und nicht zuletzt als Sparbüchse für schlechte Zeiten. Bei jagdbegeisterten Gutsherren war der Wald auch Einstand und Deckung für das Wild. Die Jagd erfüllte ebenfalls mehrere Zwecke: Bekämpfung des Wildschadens auf den landwirtschaftlichen Flächen, Beschaffung von Frischfleisch, Zeitvertreib in einer Zeit, in der Telefon, Rundfunk, Fernsehen und Internet noch nicht erfunden waren und in der die Pflege des sozialen Netzwerks noch analog erfolgte.</w:t>
      </w:r>
    </w:p>
    <w:p w:rsidR="00C021EB" w:rsidRDefault="00C021EB" w:rsidP="00C021EB">
      <w:pPr>
        <w:rPr>
          <w:rFonts w:ascii="Arial" w:hAnsi="Arial" w:cs="Arial"/>
          <w:b/>
          <w:sz w:val="24"/>
        </w:rPr>
      </w:pPr>
    </w:p>
    <w:p w:rsidR="00C021EB" w:rsidRDefault="00C021EB" w:rsidP="00C021EB">
      <w:pPr>
        <w:rPr>
          <w:rFonts w:ascii="Arial" w:hAnsi="Arial" w:cs="Arial"/>
          <w:b/>
          <w:sz w:val="24"/>
        </w:rPr>
      </w:pPr>
    </w:p>
    <w:p w:rsidR="00C021EB" w:rsidRDefault="00C021EB" w:rsidP="00C021EB">
      <w:pPr>
        <w:rPr>
          <w:rFonts w:ascii="Arial" w:hAnsi="Arial" w:cs="Arial"/>
          <w:b/>
          <w:sz w:val="24"/>
        </w:rPr>
      </w:pPr>
    </w:p>
    <w:sectPr w:rsidR="00C021EB">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B02" w:rsidRDefault="00A63B02">
      <w:r>
        <w:separator/>
      </w:r>
    </w:p>
  </w:endnote>
  <w:endnote w:type="continuationSeparator" w:id="0">
    <w:p w:rsidR="00A63B02" w:rsidRDefault="00A6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B02" w:rsidRDefault="00A63B02">
      <w:r>
        <w:separator/>
      </w:r>
    </w:p>
  </w:footnote>
  <w:footnote w:type="continuationSeparator" w:id="0">
    <w:p w:rsidR="00A63B02" w:rsidRDefault="00A63B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2124"/>
    <w:multiLevelType w:val="multilevel"/>
    <w:tmpl w:val="B86A2CFC"/>
    <w:lvl w:ilvl="0">
      <w:start w:val="31"/>
      <w:numFmt w:val="decimal"/>
      <w:lvlText w:val="%1"/>
      <w:lvlJc w:val="left"/>
      <w:pPr>
        <w:tabs>
          <w:tab w:val="num" w:pos="1860"/>
        </w:tabs>
        <w:ind w:left="1860" w:hanging="1860"/>
      </w:pPr>
      <w:rPr>
        <w:rFonts w:hint="default"/>
        <w:b w:val="0"/>
      </w:rPr>
    </w:lvl>
    <w:lvl w:ilvl="1">
      <w:start w:val="5"/>
      <w:numFmt w:val="decimalZero"/>
      <w:lvlText w:val="%1.%2"/>
      <w:lvlJc w:val="left"/>
      <w:pPr>
        <w:tabs>
          <w:tab w:val="num" w:pos="1860"/>
        </w:tabs>
        <w:ind w:left="1860" w:hanging="1860"/>
      </w:pPr>
      <w:rPr>
        <w:rFonts w:hint="default"/>
        <w:b w:val="0"/>
      </w:rPr>
    </w:lvl>
    <w:lvl w:ilvl="2">
      <w:start w:val="2007"/>
      <w:numFmt w:val="decimal"/>
      <w:lvlText w:val="%1.%2.%3"/>
      <w:lvlJc w:val="left"/>
      <w:pPr>
        <w:tabs>
          <w:tab w:val="num" w:pos="1860"/>
        </w:tabs>
        <w:ind w:left="1860" w:hanging="1860"/>
      </w:pPr>
      <w:rPr>
        <w:rFonts w:hint="default"/>
        <w:b w:val="0"/>
      </w:rPr>
    </w:lvl>
    <w:lvl w:ilvl="3">
      <w:start w:val="1"/>
      <w:numFmt w:val="decimal"/>
      <w:lvlText w:val="%1.%2.%3.%4"/>
      <w:lvlJc w:val="left"/>
      <w:pPr>
        <w:tabs>
          <w:tab w:val="num" w:pos="1860"/>
        </w:tabs>
        <w:ind w:left="1860" w:hanging="1860"/>
      </w:pPr>
      <w:rPr>
        <w:rFonts w:hint="default"/>
        <w:b w:val="0"/>
      </w:rPr>
    </w:lvl>
    <w:lvl w:ilvl="4">
      <w:start w:val="1"/>
      <w:numFmt w:val="decimal"/>
      <w:lvlText w:val="%1.%2.%3.%4.%5"/>
      <w:lvlJc w:val="left"/>
      <w:pPr>
        <w:tabs>
          <w:tab w:val="num" w:pos="1860"/>
        </w:tabs>
        <w:ind w:left="1860" w:hanging="1860"/>
      </w:pPr>
      <w:rPr>
        <w:rFonts w:hint="default"/>
        <w:b w:val="0"/>
      </w:rPr>
    </w:lvl>
    <w:lvl w:ilvl="5">
      <w:start w:val="1"/>
      <w:numFmt w:val="decimal"/>
      <w:lvlText w:val="%1.%2.%3.%4.%5.%6"/>
      <w:lvlJc w:val="left"/>
      <w:pPr>
        <w:tabs>
          <w:tab w:val="num" w:pos="1860"/>
        </w:tabs>
        <w:ind w:left="1860" w:hanging="1860"/>
      </w:pPr>
      <w:rPr>
        <w:rFonts w:hint="default"/>
        <w:b w:val="0"/>
      </w:rPr>
    </w:lvl>
    <w:lvl w:ilvl="6">
      <w:start w:val="1"/>
      <w:numFmt w:val="decimal"/>
      <w:lvlText w:val="%1.%2.%3.%4.%5.%6.%7"/>
      <w:lvlJc w:val="left"/>
      <w:pPr>
        <w:tabs>
          <w:tab w:val="num" w:pos="1860"/>
        </w:tabs>
        <w:ind w:left="1860" w:hanging="1860"/>
      </w:pPr>
      <w:rPr>
        <w:rFonts w:hint="default"/>
        <w:b w:val="0"/>
      </w:rPr>
    </w:lvl>
    <w:lvl w:ilvl="7">
      <w:start w:val="1"/>
      <w:numFmt w:val="decimal"/>
      <w:lvlText w:val="%1.%2.%3.%4.%5.%6.%7.%8"/>
      <w:lvlJc w:val="left"/>
      <w:pPr>
        <w:tabs>
          <w:tab w:val="num" w:pos="1860"/>
        </w:tabs>
        <w:ind w:left="1860" w:hanging="1860"/>
      </w:pPr>
      <w:rPr>
        <w:rFonts w:hint="default"/>
        <w:b w:val="0"/>
      </w:rPr>
    </w:lvl>
    <w:lvl w:ilvl="8">
      <w:start w:val="1"/>
      <w:numFmt w:val="decimal"/>
      <w:lvlText w:val="%1.%2.%3.%4.%5.%6.%7.%8.%9"/>
      <w:lvlJc w:val="left"/>
      <w:pPr>
        <w:tabs>
          <w:tab w:val="num" w:pos="1860"/>
        </w:tabs>
        <w:ind w:left="1860" w:hanging="1860"/>
      </w:pPr>
      <w:rPr>
        <w:rFonts w:hint="default"/>
        <w:b w:val="0"/>
      </w:rPr>
    </w:lvl>
  </w:abstractNum>
  <w:abstractNum w:abstractNumId="1">
    <w:nsid w:val="0CF3086C"/>
    <w:multiLevelType w:val="multilevel"/>
    <w:tmpl w:val="6CE85FBE"/>
    <w:lvl w:ilvl="0">
      <w:start w:val="20"/>
      <w:numFmt w:val="decimal"/>
      <w:lvlText w:val="%1"/>
      <w:lvlJc w:val="left"/>
      <w:pPr>
        <w:tabs>
          <w:tab w:val="num" w:pos="1725"/>
        </w:tabs>
        <w:ind w:left="1725" w:hanging="1725"/>
      </w:pPr>
      <w:rPr>
        <w:rFonts w:hint="default"/>
      </w:rPr>
    </w:lvl>
    <w:lvl w:ilvl="1">
      <w:start w:val="5"/>
      <w:numFmt w:val="decimalZero"/>
      <w:lvlText w:val="%1.%2"/>
      <w:lvlJc w:val="left"/>
      <w:pPr>
        <w:tabs>
          <w:tab w:val="num" w:pos="1725"/>
        </w:tabs>
        <w:ind w:left="1725" w:hanging="1725"/>
      </w:pPr>
      <w:rPr>
        <w:rFonts w:hint="default"/>
      </w:rPr>
    </w:lvl>
    <w:lvl w:ilvl="2">
      <w:start w:val="2007"/>
      <w:numFmt w:val="decimal"/>
      <w:lvlText w:val="%1.%2.%3"/>
      <w:lvlJc w:val="left"/>
      <w:pPr>
        <w:tabs>
          <w:tab w:val="num" w:pos="1725"/>
        </w:tabs>
        <w:ind w:left="1725" w:hanging="1725"/>
      </w:pPr>
      <w:rPr>
        <w:rFonts w:hint="default"/>
      </w:rPr>
    </w:lvl>
    <w:lvl w:ilvl="3">
      <w:start w:val="1"/>
      <w:numFmt w:val="decimal"/>
      <w:lvlText w:val="%1.%2.%3.%4"/>
      <w:lvlJc w:val="left"/>
      <w:pPr>
        <w:tabs>
          <w:tab w:val="num" w:pos="1725"/>
        </w:tabs>
        <w:ind w:left="1725" w:hanging="1725"/>
      </w:pPr>
      <w:rPr>
        <w:rFonts w:hint="default"/>
      </w:rPr>
    </w:lvl>
    <w:lvl w:ilvl="4">
      <w:start w:val="1"/>
      <w:numFmt w:val="decimal"/>
      <w:lvlText w:val="%1.%2.%3.%4.%5"/>
      <w:lvlJc w:val="left"/>
      <w:pPr>
        <w:tabs>
          <w:tab w:val="num" w:pos="1725"/>
        </w:tabs>
        <w:ind w:left="1725" w:hanging="1725"/>
      </w:pPr>
      <w:rPr>
        <w:rFonts w:hint="default"/>
      </w:rPr>
    </w:lvl>
    <w:lvl w:ilvl="5">
      <w:start w:val="1"/>
      <w:numFmt w:val="decimal"/>
      <w:lvlText w:val="%1.%2.%3.%4.%5.%6"/>
      <w:lvlJc w:val="left"/>
      <w:pPr>
        <w:tabs>
          <w:tab w:val="num" w:pos="1725"/>
        </w:tabs>
        <w:ind w:left="1725" w:hanging="1725"/>
      </w:pPr>
      <w:rPr>
        <w:rFonts w:hint="default"/>
      </w:rPr>
    </w:lvl>
    <w:lvl w:ilvl="6">
      <w:start w:val="1"/>
      <w:numFmt w:val="decimal"/>
      <w:lvlText w:val="%1.%2.%3.%4.%5.%6.%7"/>
      <w:lvlJc w:val="left"/>
      <w:pPr>
        <w:tabs>
          <w:tab w:val="num" w:pos="1725"/>
        </w:tabs>
        <w:ind w:left="1725" w:hanging="1725"/>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E484DF5"/>
    <w:multiLevelType w:val="multilevel"/>
    <w:tmpl w:val="DB6684E8"/>
    <w:lvl w:ilvl="0">
      <w:start w:val="31"/>
      <w:numFmt w:val="decimal"/>
      <w:lvlText w:val="%1"/>
      <w:lvlJc w:val="left"/>
      <w:pPr>
        <w:tabs>
          <w:tab w:val="num" w:pos="1590"/>
        </w:tabs>
        <w:ind w:left="1590" w:hanging="1590"/>
      </w:pPr>
      <w:rPr>
        <w:rFonts w:hint="default"/>
        <w:b w:val="0"/>
      </w:rPr>
    </w:lvl>
    <w:lvl w:ilvl="1">
      <w:start w:val="5"/>
      <w:numFmt w:val="decimalZero"/>
      <w:lvlText w:val="%1.%2"/>
      <w:lvlJc w:val="left"/>
      <w:pPr>
        <w:tabs>
          <w:tab w:val="num" w:pos="1590"/>
        </w:tabs>
        <w:ind w:left="1590" w:hanging="1590"/>
      </w:pPr>
      <w:rPr>
        <w:rFonts w:hint="default"/>
        <w:b w:val="0"/>
      </w:rPr>
    </w:lvl>
    <w:lvl w:ilvl="2">
      <w:start w:val="2007"/>
      <w:numFmt w:val="decimal"/>
      <w:lvlText w:val="%1.%2.%3"/>
      <w:lvlJc w:val="left"/>
      <w:pPr>
        <w:tabs>
          <w:tab w:val="num" w:pos="1590"/>
        </w:tabs>
        <w:ind w:left="1590" w:hanging="1590"/>
      </w:pPr>
      <w:rPr>
        <w:rFonts w:hint="default"/>
        <w:b w:val="0"/>
      </w:rPr>
    </w:lvl>
    <w:lvl w:ilvl="3">
      <w:start w:val="1"/>
      <w:numFmt w:val="decimal"/>
      <w:lvlText w:val="%1.%2.%3.%4"/>
      <w:lvlJc w:val="left"/>
      <w:pPr>
        <w:tabs>
          <w:tab w:val="num" w:pos="1590"/>
        </w:tabs>
        <w:ind w:left="1590" w:hanging="1590"/>
      </w:pPr>
      <w:rPr>
        <w:rFonts w:hint="default"/>
        <w:b w:val="0"/>
      </w:rPr>
    </w:lvl>
    <w:lvl w:ilvl="4">
      <w:start w:val="1"/>
      <w:numFmt w:val="decimal"/>
      <w:lvlText w:val="%1.%2.%3.%4.%5"/>
      <w:lvlJc w:val="left"/>
      <w:pPr>
        <w:tabs>
          <w:tab w:val="num" w:pos="1590"/>
        </w:tabs>
        <w:ind w:left="1590" w:hanging="1590"/>
      </w:pPr>
      <w:rPr>
        <w:rFonts w:hint="default"/>
        <w:b w:val="0"/>
      </w:rPr>
    </w:lvl>
    <w:lvl w:ilvl="5">
      <w:start w:val="1"/>
      <w:numFmt w:val="decimal"/>
      <w:lvlText w:val="%1.%2.%3.%4.%5.%6"/>
      <w:lvlJc w:val="left"/>
      <w:pPr>
        <w:tabs>
          <w:tab w:val="num" w:pos="1590"/>
        </w:tabs>
        <w:ind w:left="1590" w:hanging="1590"/>
      </w:pPr>
      <w:rPr>
        <w:rFonts w:hint="default"/>
        <w:b w:val="0"/>
      </w:rPr>
    </w:lvl>
    <w:lvl w:ilvl="6">
      <w:start w:val="1"/>
      <w:numFmt w:val="decimal"/>
      <w:lvlText w:val="%1.%2.%3.%4.%5.%6.%7"/>
      <w:lvlJc w:val="left"/>
      <w:pPr>
        <w:tabs>
          <w:tab w:val="num" w:pos="1590"/>
        </w:tabs>
        <w:ind w:left="1590" w:hanging="159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nsid w:val="367738E1"/>
    <w:multiLevelType w:val="multilevel"/>
    <w:tmpl w:val="C1124624"/>
    <w:lvl w:ilvl="0">
      <w:start w:val="31"/>
      <w:numFmt w:val="decimal"/>
      <w:lvlText w:val="%1"/>
      <w:lvlJc w:val="left"/>
      <w:pPr>
        <w:tabs>
          <w:tab w:val="num" w:pos="1200"/>
        </w:tabs>
        <w:ind w:left="1200" w:hanging="1200"/>
      </w:pPr>
      <w:rPr>
        <w:rFonts w:hint="default"/>
        <w:b w:val="0"/>
      </w:rPr>
    </w:lvl>
    <w:lvl w:ilvl="1">
      <w:start w:val="5"/>
      <w:numFmt w:val="decimalZero"/>
      <w:lvlText w:val="%1.%2"/>
      <w:lvlJc w:val="left"/>
      <w:pPr>
        <w:tabs>
          <w:tab w:val="num" w:pos="1200"/>
        </w:tabs>
        <w:ind w:left="1200" w:hanging="1200"/>
      </w:pPr>
      <w:rPr>
        <w:rFonts w:hint="default"/>
        <w:b w:val="0"/>
      </w:rPr>
    </w:lvl>
    <w:lvl w:ilvl="2">
      <w:start w:val="2005"/>
      <w:numFmt w:val="decimal"/>
      <w:lvlText w:val="%1.%2.%3"/>
      <w:lvlJc w:val="left"/>
      <w:pPr>
        <w:tabs>
          <w:tab w:val="num" w:pos="1200"/>
        </w:tabs>
        <w:ind w:left="1200" w:hanging="1200"/>
      </w:pPr>
      <w:rPr>
        <w:rFonts w:hint="default"/>
        <w:b w:val="0"/>
      </w:rPr>
    </w:lvl>
    <w:lvl w:ilvl="3">
      <w:start w:val="1"/>
      <w:numFmt w:val="decimal"/>
      <w:lvlText w:val="%1.%2.%3.%4"/>
      <w:lvlJc w:val="left"/>
      <w:pPr>
        <w:tabs>
          <w:tab w:val="num" w:pos="1200"/>
        </w:tabs>
        <w:ind w:left="1200" w:hanging="1200"/>
      </w:pPr>
      <w:rPr>
        <w:rFonts w:hint="default"/>
        <w:b w:val="0"/>
      </w:rPr>
    </w:lvl>
    <w:lvl w:ilvl="4">
      <w:start w:val="1"/>
      <w:numFmt w:val="decimal"/>
      <w:lvlText w:val="%1.%2.%3.%4.%5"/>
      <w:lvlJc w:val="left"/>
      <w:pPr>
        <w:tabs>
          <w:tab w:val="num" w:pos="1200"/>
        </w:tabs>
        <w:ind w:left="1200" w:hanging="120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543C3660"/>
    <w:multiLevelType w:val="multilevel"/>
    <w:tmpl w:val="E418234C"/>
    <w:lvl w:ilvl="0">
      <w:start w:val="29"/>
      <w:numFmt w:val="decimal"/>
      <w:lvlText w:val="%1"/>
      <w:lvlJc w:val="left"/>
      <w:pPr>
        <w:tabs>
          <w:tab w:val="num" w:pos="1320"/>
        </w:tabs>
        <w:ind w:left="1320" w:hanging="1320"/>
      </w:pPr>
      <w:rPr>
        <w:rFonts w:hint="default"/>
        <w:b w:val="0"/>
      </w:rPr>
    </w:lvl>
    <w:lvl w:ilvl="1">
      <w:start w:val="4"/>
      <w:numFmt w:val="decimalZero"/>
      <w:lvlText w:val="%1.%2"/>
      <w:lvlJc w:val="left"/>
      <w:pPr>
        <w:tabs>
          <w:tab w:val="num" w:pos="1320"/>
        </w:tabs>
        <w:ind w:left="1320" w:hanging="1320"/>
      </w:pPr>
      <w:rPr>
        <w:rFonts w:hint="default"/>
        <w:b w:val="0"/>
      </w:rPr>
    </w:lvl>
    <w:lvl w:ilvl="2">
      <w:start w:val="2007"/>
      <w:numFmt w:val="decimal"/>
      <w:lvlText w:val="%1.%2.%3"/>
      <w:lvlJc w:val="left"/>
      <w:pPr>
        <w:tabs>
          <w:tab w:val="num" w:pos="1320"/>
        </w:tabs>
        <w:ind w:left="1320" w:hanging="1320"/>
      </w:pPr>
      <w:rPr>
        <w:rFonts w:hint="default"/>
        <w:b w:val="0"/>
      </w:rPr>
    </w:lvl>
    <w:lvl w:ilvl="3">
      <w:start w:val="1"/>
      <w:numFmt w:val="decimal"/>
      <w:lvlText w:val="%1.%2.%3.%4"/>
      <w:lvlJc w:val="left"/>
      <w:pPr>
        <w:tabs>
          <w:tab w:val="num" w:pos="1320"/>
        </w:tabs>
        <w:ind w:left="1320" w:hanging="1320"/>
      </w:pPr>
      <w:rPr>
        <w:rFonts w:hint="default"/>
        <w:b w:val="0"/>
      </w:rPr>
    </w:lvl>
    <w:lvl w:ilvl="4">
      <w:start w:val="1"/>
      <w:numFmt w:val="decimal"/>
      <w:lvlText w:val="%1.%2.%3.%4.%5"/>
      <w:lvlJc w:val="left"/>
      <w:pPr>
        <w:tabs>
          <w:tab w:val="num" w:pos="1320"/>
        </w:tabs>
        <w:ind w:left="1320" w:hanging="132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nsid w:val="5AB063DD"/>
    <w:multiLevelType w:val="multilevel"/>
    <w:tmpl w:val="E768FDD0"/>
    <w:lvl w:ilvl="0">
      <w:start w:val="31"/>
      <w:numFmt w:val="decimal"/>
      <w:lvlText w:val="%1"/>
      <w:lvlJc w:val="left"/>
      <w:pPr>
        <w:tabs>
          <w:tab w:val="num" w:pos="1200"/>
        </w:tabs>
        <w:ind w:left="1200" w:hanging="1200"/>
      </w:pPr>
      <w:rPr>
        <w:rFonts w:hint="default"/>
        <w:b w:val="0"/>
      </w:rPr>
    </w:lvl>
    <w:lvl w:ilvl="1">
      <w:start w:val="5"/>
      <w:numFmt w:val="decimalZero"/>
      <w:lvlText w:val="%1.%2"/>
      <w:lvlJc w:val="left"/>
      <w:pPr>
        <w:tabs>
          <w:tab w:val="num" w:pos="1200"/>
        </w:tabs>
        <w:ind w:left="1200" w:hanging="1200"/>
      </w:pPr>
      <w:rPr>
        <w:rFonts w:hint="default"/>
        <w:b w:val="0"/>
      </w:rPr>
    </w:lvl>
    <w:lvl w:ilvl="2">
      <w:start w:val="2007"/>
      <w:numFmt w:val="decimal"/>
      <w:lvlText w:val="%1.%2.%3"/>
      <w:lvlJc w:val="left"/>
      <w:pPr>
        <w:tabs>
          <w:tab w:val="num" w:pos="1200"/>
        </w:tabs>
        <w:ind w:left="1200" w:hanging="1200"/>
      </w:pPr>
      <w:rPr>
        <w:rFonts w:hint="default"/>
        <w:b w:val="0"/>
      </w:rPr>
    </w:lvl>
    <w:lvl w:ilvl="3">
      <w:start w:val="1"/>
      <w:numFmt w:val="decimal"/>
      <w:lvlText w:val="%1.%2.%3.%4"/>
      <w:lvlJc w:val="left"/>
      <w:pPr>
        <w:tabs>
          <w:tab w:val="num" w:pos="1200"/>
        </w:tabs>
        <w:ind w:left="1200" w:hanging="1200"/>
      </w:pPr>
      <w:rPr>
        <w:rFonts w:hint="default"/>
        <w:b w:val="0"/>
      </w:rPr>
    </w:lvl>
    <w:lvl w:ilvl="4">
      <w:start w:val="1"/>
      <w:numFmt w:val="decimal"/>
      <w:lvlText w:val="%1.%2.%3.%4.%5"/>
      <w:lvlJc w:val="left"/>
      <w:pPr>
        <w:tabs>
          <w:tab w:val="num" w:pos="1200"/>
        </w:tabs>
        <w:ind w:left="1200" w:hanging="120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75E"/>
    <w:rsid w:val="000116B2"/>
    <w:rsid w:val="00014EDB"/>
    <w:rsid w:val="0004075E"/>
    <w:rsid w:val="000415ED"/>
    <w:rsid w:val="00062B40"/>
    <w:rsid w:val="000858AF"/>
    <w:rsid w:val="00095CF1"/>
    <w:rsid w:val="000A2177"/>
    <w:rsid w:val="000D66F3"/>
    <w:rsid w:val="000E6651"/>
    <w:rsid w:val="0016433D"/>
    <w:rsid w:val="00173E39"/>
    <w:rsid w:val="001769ED"/>
    <w:rsid w:val="001A69FF"/>
    <w:rsid w:val="001E0D9F"/>
    <w:rsid w:val="001E2C62"/>
    <w:rsid w:val="001E6B3F"/>
    <w:rsid w:val="001F1038"/>
    <w:rsid w:val="002149DE"/>
    <w:rsid w:val="0022150B"/>
    <w:rsid w:val="00244CE4"/>
    <w:rsid w:val="00271AF9"/>
    <w:rsid w:val="002903DD"/>
    <w:rsid w:val="00295B7F"/>
    <w:rsid w:val="00296BAE"/>
    <w:rsid w:val="002B0E0A"/>
    <w:rsid w:val="002E3433"/>
    <w:rsid w:val="00301CB9"/>
    <w:rsid w:val="00317E79"/>
    <w:rsid w:val="00325578"/>
    <w:rsid w:val="00326C0A"/>
    <w:rsid w:val="003316AB"/>
    <w:rsid w:val="003604DF"/>
    <w:rsid w:val="003A02F0"/>
    <w:rsid w:val="003C29F6"/>
    <w:rsid w:val="003C49D6"/>
    <w:rsid w:val="003F4A0B"/>
    <w:rsid w:val="00426EEE"/>
    <w:rsid w:val="004277C6"/>
    <w:rsid w:val="00431050"/>
    <w:rsid w:val="00437B18"/>
    <w:rsid w:val="00456818"/>
    <w:rsid w:val="00465ADE"/>
    <w:rsid w:val="0048313C"/>
    <w:rsid w:val="004973F4"/>
    <w:rsid w:val="004A2406"/>
    <w:rsid w:val="004B15FD"/>
    <w:rsid w:val="004B3659"/>
    <w:rsid w:val="004F2C64"/>
    <w:rsid w:val="005035A7"/>
    <w:rsid w:val="00513D85"/>
    <w:rsid w:val="00517B5D"/>
    <w:rsid w:val="005202CC"/>
    <w:rsid w:val="005546D2"/>
    <w:rsid w:val="00563DE9"/>
    <w:rsid w:val="00597C4D"/>
    <w:rsid w:val="005A77C5"/>
    <w:rsid w:val="005B46D7"/>
    <w:rsid w:val="005B51B8"/>
    <w:rsid w:val="005E6B75"/>
    <w:rsid w:val="00631A6C"/>
    <w:rsid w:val="00644235"/>
    <w:rsid w:val="00644AC1"/>
    <w:rsid w:val="00663DFC"/>
    <w:rsid w:val="00666C78"/>
    <w:rsid w:val="006807A5"/>
    <w:rsid w:val="006A20B6"/>
    <w:rsid w:val="006E15BF"/>
    <w:rsid w:val="00720C3A"/>
    <w:rsid w:val="007216F4"/>
    <w:rsid w:val="00721F86"/>
    <w:rsid w:val="0072525B"/>
    <w:rsid w:val="00732753"/>
    <w:rsid w:val="0074785F"/>
    <w:rsid w:val="00773CFF"/>
    <w:rsid w:val="00775B41"/>
    <w:rsid w:val="007823FA"/>
    <w:rsid w:val="00786A6C"/>
    <w:rsid w:val="0079674F"/>
    <w:rsid w:val="00817814"/>
    <w:rsid w:val="0082757F"/>
    <w:rsid w:val="00836E60"/>
    <w:rsid w:val="00846A71"/>
    <w:rsid w:val="008528B0"/>
    <w:rsid w:val="008544BF"/>
    <w:rsid w:val="008874EC"/>
    <w:rsid w:val="0089173E"/>
    <w:rsid w:val="008B1E19"/>
    <w:rsid w:val="008D1A47"/>
    <w:rsid w:val="008D3632"/>
    <w:rsid w:val="008D4E84"/>
    <w:rsid w:val="00933285"/>
    <w:rsid w:val="00936106"/>
    <w:rsid w:val="00957E55"/>
    <w:rsid w:val="00972BE7"/>
    <w:rsid w:val="00977D52"/>
    <w:rsid w:val="009843E6"/>
    <w:rsid w:val="009856E0"/>
    <w:rsid w:val="009A3549"/>
    <w:rsid w:val="009E7D3B"/>
    <w:rsid w:val="00A417E0"/>
    <w:rsid w:val="00A5601A"/>
    <w:rsid w:val="00A63B02"/>
    <w:rsid w:val="00A72F2D"/>
    <w:rsid w:val="00A769A3"/>
    <w:rsid w:val="00AA6964"/>
    <w:rsid w:val="00B30147"/>
    <w:rsid w:val="00B33D98"/>
    <w:rsid w:val="00B35614"/>
    <w:rsid w:val="00B624AF"/>
    <w:rsid w:val="00B92453"/>
    <w:rsid w:val="00B9318A"/>
    <w:rsid w:val="00B955D8"/>
    <w:rsid w:val="00B97AB3"/>
    <w:rsid w:val="00BD1CC6"/>
    <w:rsid w:val="00BD6BF6"/>
    <w:rsid w:val="00C021EB"/>
    <w:rsid w:val="00C404DC"/>
    <w:rsid w:val="00C440D7"/>
    <w:rsid w:val="00C45DAC"/>
    <w:rsid w:val="00C54BE5"/>
    <w:rsid w:val="00C735FB"/>
    <w:rsid w:val="00C949B2"/>
    <w:rsid w:val="00CA71DC"/>
    <w:rsid w:val="00CB129F"/>
    <w:rsid w:val="00CB5FF5"/>
    <w:rsid w:val="00CD5CA6"/>
    <w:rsid w:val="00CE1A05"/>
    <w:rsid w:val="00CF07CD"/>
    <w:rsid w:val="00D24FD7"/>
    <w:rsid w:val="00D5163C"/>
    <w:rsid w:val="00D60E59"/>
    <w:rsid w:val="00D75B2F"/>
    <w:rsid w:val="00D77975"/>
    <w:rsid w:val="00D82A3A"/>
    <w:rsid w:val="00D92B15"/>
    <w:rsid w:val="00DF3DAC"/>
    <w:rsid w:val="00E10AC9"/>
    <w:rsid w:val="00E11DAF"/>
    <w:rsid w:val="00E64AEC"/>
    <w:rsid w:val="00E64D4A"/>
    <w:rsid w:val="00E9486F"/>
    <w:rsid w:val="00EA4A9E"/>
    <w:rsid w:val="00EB290B"/>
    <w:rsid w:val="00F2315D"/>
    <w:rsid w:val="00F25E56"/>
    <w:rsid w:val="00F2720F"/>
    <w:rsid w:val="00F42128"/>
    <w:rsid w:val="00F445D2"/>
    <w:rsid w:val="00F47192"/>
    <w:rsid w:val="00F65D47"/>
    <w:rsid w:val="00F717EA"/>
    <w:rsid w:val="00F83575"/>
    <w:rsid w:val="00FB7F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u w:val="single"/>
    </w:rPr>
  </w:style>
  <w:style w:type="paragraph" w:styleId="berschrift2">
    <w:name w:val="heading 2"/>
    <w:basedOn w:val="Standard"/>
    <w:next w:val="Standard"/>
    <w:qFormat/>
    <w:pPr>
      <w:keepNext/>
      <w:outlineLvl w:val="1"/>
    </w:pPr>
    <w:rPr>
      <w:rFonts w:ascii="Arial" w:hAnsi="Arial"/>
      <w:sz w:val="24"/>
    </w:rPr>
  </w:style>
  <w:style w:type="paragraph" w:styleId="berschrift3">
    <w:name w:val="heading 3"/>
    <w:basedOn w:val="Standard"/>
    <w:next w:val="Standard"/>
    <w:qFormat/>
    <w:pPr>
      <w:keepNext/>
      <w:outlineLvl w:val="2"/>
    </w:pPr>
    <w:rPr>
      <w:rFonts w:ascii="Arial" w:hAnsi="Arial"/>
      <w:sz w:val="24"/>
      <w:u w:val="single"/>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outlineLvl w:val="4"/>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sz w:val="24"/>
    </w:rPr>
  </w:style>
  <w:style w:type="character" w:styleId="Hyperlink">
    <w:name w:val="Hyperlink"/>
    <w:rPr>
      <w:color w:val="0000FF"/>
      <w:u w:val="single"/>
    </w:rPr>
  </w:style>
  <w:style w:type="paragraph" w:styleId="Sprechblasentext">
    <w:name w:val="Balloon Text"/>
    <w:basedOn w:val="Standard"/>
    <w:semiHidden/>
    <w:rsid w:val="00E10AC9"/>
    <w:rPr>
      <w:rFonts w:ascii="Tahoma" w:hAnsi="Tahoma" w:cs="Tahoma"/>
      <w:sz w:val="16"/>
      <w:szCs w:val="16"/>
    </w:rPr>
  </w:style>
  <w:style w:type="paragraph" w:styleId="Kopfzeile">
    <w:name w:val="header"/>
    <w:basedOn w:val="Standard"/>
    <w:rsid w:val="00977D52"/>
    <w:pPr>
      <w:tabs>
        <w:tab w:val="center" w:pos="4536"/>
        <w:tab w:val="right" w:pos="9072"/>
      </w:tabs>
    </w:pPr>
  </w:style>
  <w:style w:type="paragraph" w:styleId="Fuzeile">
    <w:name w:val="footer"/>
    <w:basedOn w:val="Standard"/>
    <w:rsid w:val="00977D52"/>
    <w:pPr>
      <w:tabs>
        <w:tab w:val="center" w:pos="4536"/>
        <w:tab w:val="right" w:pos="9072"/>
      </w:tabs>
    </w:pPr>
  </w:style>
  <w:style w:type="paragraph" w:styleId="StandardWeb">
    <w:name w:val="Normal (Web)"/>
    <w:basedOn w:val="Standard"/>
    <w:uiPriority w:val="99"/>
    <w:rsid w:val="000E665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u w:val="single"/>
    </w:rPr>
  </w:style>
  <w:style w:type="paragraph" w:styleId="berschrift2">
    <w:name w:val="heading 2"/>
    <w:basedOn w:val="Standard"/>
    <w:next w:val="Standard"/>
    <w:qFormat/>
    <w:pPr>
      <w:keepNext/>
      <w:outlineLvl w:val="1"/>
    </w:pPr>
    <w:rPr>
      <w:rFonts w:ascii="Arial" w:hAnsi="Arial"/>
      <w:sz w:val="24"/>
    </w:rPr>
  </w:style>
  <w:style w:type="paragraph" w:styleId="berschrift3">
    <w:name w:val="heading 3"/>
    <w:basedOn w:val="Standard"/>
    <w:next w:val="Standard"/>
    <w:qFormat/>
    <w:pPr>
      <w:keepNext/>
      <w:outlineLvl w:val="2"/>
    </w:pPr>
    <w:rPr>
      <w:rFonts w:ascii="Arial" w:hAnsi="Arial"/>
      <w:sz w:val="24"/>
      <w:u w:val="single"/>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outlineLvl w:val="4"/>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sz w:val="24"/>
    </w:rPr>
  </w:style>
  <w:style w:type="character" w:styleId="Hyperlink">
    <w:name w:val="Hyperlink"/>
    <w:rPr>
      <w:color w:val="0000FF"/>
      <w:u w:val="single"/>
    </w:rPr>
  </w:style>
  <w:style w:type="paragraph" w:styleId="Sprechblasentext">
    <w:name w:val="Balloon Text"/>
    <w:basedOn w:val="Standard"/>
    <w:semiHidden/>
    <w:rsid w:val="00E10AC9"/>
    <w:rPr>
      <w:rFonts w:ascii="Tahoma" w:hAnsi="Tahoma" w:cs="Tahoma"/>
      <w:sz w:val="16"/>
      <w:szCs w:val="16"/>
    </w:rPr>
  </w:style>
  <w:style w:type="paragraph" w:styleId="Kopfzeile">
    <w:name w:val="header"/>
    <w:basedOn w:val="Standard"/>
    <w:rsid w:val="00977D52"/>
    <w:pPr>
      <w:tabs>
        <w:tab w:val="center" w:pos="4536"/>
        <w:tab w:val="right" w:pos="9072"/>
      </w:tabs>
    </w:pPr>
  </w:style>
  <w:style w:type="paragraph" w:styleId="Fuzeile">
    <w:name w:val="footer"/>
    <w:basedOn w:val="Standard"/>
    <w:rsid w:val="00977D52"/>
    <w:pPr>
      <w:tabs>
        <w:tab w:val="center" w:pos="4536"/>
        <w:tab w:val="right" w:pos="9072"/>
      </w:tabs>
    </w:pPr>
  </w:style>
  <w:style w:type="paragraph" w:styleId="StandardWeb">
    <w:name w:val="Normal (Web)"/>
    <w:basedOn w:val="Standard"/>
    <w:uiPriority w:val="99"/>
    <w:rsid w:val="000E66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9831">
      <w:bodyDiv w:val="1"/>
      <w:marLeft w:val="0"/>
      <w:marRight w:val="0"/>
      <w:marTop w:val="0"/>
      <w:marBottom w:val="0"/>
      <w:divBdr>
        <w:top w:val="none" w:sz="0" w:space="0" w:color="auto"/>
        <w:left w:val="none" w:sz="0" w:space="0" w:color="auto"/>
        <w:bottom w:val="none" w:sz="0" w:space="0" w:color="auto"/>
        <w:right w:val="none" w:sz="0" w:space="0" w:color="auto"/>
      </w:divBdr>
    </w:div>
    <w:div w:id="123708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1972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Unilever</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hknust01</dc:creator>
  <cp:lastModifiedBy>Buero</cp:lastModifiedBy>
  <cp:revision>2</cp:revision>
  <cp:lastPrinted>2013-01-03T19:47:00Z</cp:lastPrinted>
  <dcterms:created xsi:type="dcterms:W3CDTF">2018-11-12T13:00:00Z</dcterms:created>
  <dcterms:modified xsi:type="dcterms:W3CDTF">2018-11-12T13:00:00Z</dcterms:modified>
</cp:coreProperties>
</file>