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F" w:rsidRPr="00190327" w:rsidRDefault="007155EF">
      <w:pPr>
        <w:spacing w:line="360" w:lineRule="auto"/>
        <w:ind w:left="360" w:right="1512"/>
        <w:rPr>
          <w:rFonts w:ascii="Arial" w:hAnsi="Arial" w:cs="Arial"/>
          <w:b/>
          <w:sz w:val="22"/>
          <w:szCs w:val="22"/>
          <w:u w:val="single"/>
        </w:rPr>
      </w:pPr>
      <w:r w:rsidRPr="00190327">
        <w:rPr>
          <w:rFonts w:ascii="Arial" w:hAnsi="Arial" w:cs="Arial"/>
          <w:b/>
          <w:sz w:val="22"/>
          <w:szCs w:val="22"/>
          <w:u w:val="single"/>
        </w:rPr>
        <w:t xml:space="preserve">Presseinformation, </w:t>
      </w:r>
      <w:r w:rsidR="001F03C5" w:rsidRPr="00190327">
        <w:rPr>
          <w:rFonts w:ascii="Arial" w:hAnsi="Arial" w:cs="Arial"/>
          <w:b/>
          <w:sz w:val="22"/>
          <w:szCs w:val="22"/>
          <w:u w:val="single"/>
        </w:rPr>
        <w:t>1</w:t>
      </w:r>
      <w:r w:rsidR="00715A7C">
        <w:rPr>
          <w:rFonts w:ascii="Arial" w:hAnsi="Arial" w:cs="Arial"/>
          <w:b/>
          <w:sz w:val="22"/>
          <w:szCs w:val="22"/>
          <w:u w:val="single"/>
        </w:rPr>
        <w:t>2</w:t>
      </w:r>
      <w:r w:rsidR="000073D6" w:rsidRPr="0019032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F03C5" w:rsidRPr="00190327">
        <w:rPr>
          <w:rFonts w:ascii="Arial" w:hAnsi="Arial" w:cs="Arial"/>
          <w:b/>
          <w:sz w:val="22"/>
          <w:szCs w:val="22"/>
          <w:u w:val="single"/>
        </w:rPr>
        <w:t>August</w:t>
      </w:r>
      <w:r w:rsidR="00BD6D0E" w:rsidRPr="00190327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5D63BC" w:rsidRPr="00190327" w:rsidRDefault="00304EE2" w:rsidP="005D63BC">
      <w:pPr>
        <w:spacing w:line="360" w:lineRule="auto"/>
        <w:ind w:left="360" w:right="1512"/>
        <w:rPr>
          <w:rFonts w:ascii="Arial" w:hAnsi="Arial" w:cs="Arial"/>
          <w:b/>
          <w:sz w:val="22"/>
          <w:szCs w:val="22"/>
        </w:rPr>
      </w:pPr>
      <w:r w:rsidRPr="00190327">
        <w:rPr>
          <w:rFonts w:ascii="Arial" w:hAnsi="Arial" w:cs="Arial"/>
          <w:b/>
          <w:sz w:val="22"/>
          <w:szCs w:val="22"/>
        </w:rPr>
        <w:t>Geesthacht an der Elbe</w:t>
      </w:r>
      <w:r w:rsidR="00D67465" w:rsidRPr="00190327">
        <w:rPr>
          <w:rFonts w:ascii="Arial" w:hAnsi="Arial" w:cs="Arial"/>
          <w:b/>
          <w:sz w:val="22"/>
          <w:szCs w:val="22"/>
        </w:rPr>
        <w:t>: Freizeitspaß am großen Strom</w:t>
      </w:r>
    </w:p>
    <w:p w:rsidR="005D63BC" w:rsidRDefault="005D63B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9B031C" w:rsidRDefault="00D67465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normalen Fortbewegung sind sie kaum geeignet. Springen lä</w:t>
      </w:r>
      <w:r w:rsidR="00715A7C">
        <w:rPr>
          <w:rFonts w:ascii="Arial" w:hAnsi="Arial" w:cs="Arial"/>
          <w:sz w:val="22"/>
          <w:szCs w:val="22"/>
        </w:rPr>
        <w:t>sst sich mit ihnen hingegen gut: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Dirt</w:t>
      </w:r>
      <w:proofErr w:type="spellEnd"/>
      <w:r>
        <w:rPr>
          <w:rFonts w:ascii="Arial" w:hAnsi="Arial" w:cs="Arial"/>
          <w:sz w:val="22"/>
          <w:szCs w:val="22"/>
        </w:rPr>
        <w:t xml:space="preserve"> Bikes sind stabile Mountainbikes. Ein </w:t>
      </w:r>
      <w:proofErr w:type="spellStart"/>
      <w:r>
        <w:rPr>
          <w:rFonts w:ascii="Arial" w:hAnsi="Arial" w:cs="Arial"/>
          <w:sz w:val="22"/>
          <w:szCs w:val="22"/>
        </w:rPr>
        <w:t>Dirt</w:t>
      </w:r>
      <w:proofErr w:type="spellEnd"/>
      <w:r w:rsidR="00190327">
        <w:rPr>
          <w:rFonts w:ascii="Arial" w:hAnsi="Arial" w:cs="Arial"/>
          <w:sz w:val="22"/>
          <w:szCs w:val="22"/>
        </w:rPr>
        <w:t xml:space="preserve"> Bike-</w:t>
      </w:r>
      <w:r>
        <w:rPr>
          <w:rFonts w:ascii="Arial" w:hAnsi="Arial" w:cs="Arial"/>
          <w:sz w:val="22"/>
          <w:szCs w:val="22"/>
        </w:rPr>
        <w:t>Parcours befindet sich in Geesthacht direkt an der Elbe. Jede Menge Freizeitspaß bietet die quirlige Stadt vor den Toren Hamburgs</w:t>
      </w:r>
      <w:r w:rsidR="00190327">
        <w:rPr>
          <w:rFonts w:ascii="Arial" w:hAnsi="Arial" w:cs="Arial"/>
          <w:sz w:val="22"/>
          <w:szCs w:val="22"/>
        </w:rPr>
        <w:t xml:space="preserve">. Mal geht es wild auf die Strecke, mal hoch in die Wipfel, dann wieder entspannt an den Strand oder idyllisch auf Naturpfade. </w:t>
      </w:r>
    </w:p>
    <w:p w:rsidR="009B031C" w:rsidRDefault="009B031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9B031C" w:rsidRPr="009B031C" w:rsidRDefault="00D34D9E" w:rsidP="009B031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Strandfeeling in Geesthacht? So ganz ohne Meer? „Kein Problem“, sagt Britta Rienitz von der Tourist-Information und verweist auf die Elbhalbinsel mit ihren zahlreichen Aktivangeboten.</w:t>
      </w:r>
      <w:r w:rsidR="009B031C">
        <w:rPr>
          <w:rFonts w:ascii="Arial" w:hAnsi="Arial" w:cs="Arial"/>
          <w:sz w:val="22"/>
          <w:szCs w:val="22"/>
        </w:rPr>
        <w:t xml:space="preserve"> Beachvolleyball, Beachsoccer, Beachlounge – so lässt sich der Sommer in der El</w:t>
      </w:r>
      <w:r w:rsidR="00190327">
        <w:rPr>
          <w:rFonts w:ascii="Arial" w:hAnsi="Arial" w:cs="Arial"/>
          <w:sz w:val="22"/>
          <w:szCs w:val="22"/>
        </w:rPr>
        <w:t xml:space="preserve">bestadt genießen. Auch ein </w:t>
      </w:r>
      <w:proofErr w:type="spellStart"/>
      <w:r w:rsidR="00190327">
        <w:rPr>
          <w:rFonts w:ascii="Arial" w:hAnsi="Arial" w:cs="Arial"/>
          <w:sz w:val="22"/>
          <w:szCs w:val="22"/>
        </w:rPr>
        <w:t>Dirt</w:t>
      </w:r>
      <w:proofErr w:type="spellEnd"/>
      <w:r w:rsidR="00190327">
        <w:rPr>
          <w:rFonts w:ascii="Arial" w:hAnsi="Arial" w:cs="Arial"/>
          <w:sz w:val="22"/>
          <w:szCs w:val="22"/>
        </w:rPr>
        <w:t xml:space="preserve"> </w:t>
      </w:r>
      <w:r w:rsidR="009B031C">
        <w:rPr>
          <w:rFonts w:ascii="Arial" w:hAnsi="Arial" w:cs="Arial"/>
          <w:sz w:val="22"/>
          <w:szCs w:val="22"/>
        </w:rPr>
        <w:t>Bike</w:t>
      </w:r>
      <w:r w:rsidR="00190327">
        <w:rPr>
          <w:rFonts w:ascii="Arial" w:hAnsi="Arial" w:cs="Arial"/>
          <w:sz w:val="22"/>
          <w:szCs w:val="22"/>
        </w:rPr>
        <w:t>-</w:t>
      </w:r>
      <w:r w:rsidR="009B031C">
        <w:rPr>
          <w:rFonts w:ascii="Arial" w:hAnsi="Arial" w:cs="Arial"/>
          <w:sz w:val="22"/>
          <w:szCs w:val="22"/>
        </w:rPr>
        <w:t xml:space="preserve">Parcours befindet sich hier. </w:t>
      </w:r>
      <w:r w:rsidR="009B031C" w:rsidRPr="009B031C">
        <w:rPr>
          <w:rFonts w:ascii="Arial" w:hAnsi="Arial" w:cs="Arial"/>
          <w:sz w:val="22"/>
          <w:szCs w:val="22"/>
        </w:rPr>
        <w:t xml:space="preserve">Für alle, die gerne abseits normaler Radwege fahren und für die Drops, </w:t>
      </w:r>
      <w:proofErr w:type="spellStart"/>
      <w:r w:rsidR="009B031C" w:rsidRPr="009B031C">
        <w:rPr>
          <w:rFonts w:ascii="Arial" w:hAnsi="Arial" w:cs="Arial"/>
          <w:sz w:val="22"/>
          <w:szCs w:val="22"/>
        </w:rPr>
        <w:t>Tables</w:t>
      </w:r>
      <w:proofErr w:type="spellEnd"/>
      <w:r w:rsidR="009B031C" w:rsidRPr="009B031C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B031C" w:rsidRPr="009B031C">
        <w:rPr>
          <w:rFonts w:ascii="Arial" w:hAnsi="Arial" w:cs="Arial"/>
          <w:sz w:val="22"/>
          <w:szCs w:val="22"/>
        </w:rPr>
        <w:t>Stepups</w:t>
      </w:r>
      <w:proofErr w:type="spellEnd"/>
      <w:r w:rsidR="009B031C" w:rsidRPr="009B031C">
        <w:rPr>
          <w:rFonts w:ascii="Arial" w:hAnsi="Arial" w:cs="Arial"/>
          <w:sz w:val="22"/>
          <w:szCs w:val="22"/>
        </w:rPr>
        <w:t xml:space="preserve"> keine Frem</w:t>
      </w:r>
      <w:r w:rsidR="009B031C">
        <w:rPr>
          <w:rFonts w:ascii="Arial" w:hAnsi="Arial" w:cs="Arial"/>
          <w:sz w:val="22"/>
          <w:szCs w:val="22"/>
        </w:rPr>
        <w:t xml:space="preserve">dwörter sind, ist die </w:t>
      </w:r>
      <w:proofErr w:type="spellStart"/>
      <w:r w:rsidR="009B031C">
        <w:rPr>
          <w:rFonts w:ascii="Arial" w:hAnsi="Arial" w:cs="Arial"/>
          <w:sz w:val="22"/>
          <w:szCs w:val="22"/>
        </w:rPr>
        <w:t>Dirt</w:t>
      </w:r>
      <w:proofErr w:type="spellEnd"/>
      <w:r w:rsidR="00190327">
        <w:rPr>
          <w:rFonts w:ascii="Arial" w:hAnsi="Arial" w:cs="Arial"/>
          <w:sz w:val="22"/>
          <w:szCs w:val="22"/>
        </w:rPr>
        <w:t xml:space="preserve"> </w:t>
      </w:r>
      <w:r w:rsidR="009B031C">
        <w:rPr>
          <w:rFonts w:ascii="Arial" w:hAnsi="Arial" w:cs="Arial"/>
          <w:sz w:val="22"/>
          <w:szCs w:val="22"/>
        </w:rPr>
        <w:t>Bike</w:t>
      </w:r>
      <w:r w:rsidR="00190327">
        <w:rPr>
          <w:rFonts w:ascii="Arial" w:hAnsi="Arial" w:cs="Arial"/>
          <w:sz w:val="22"/>
          <w:szCs w:val="22"/>
        </w:rPr>
        <w:t>-</w:t>
      </w:r>
      <w:r w:rsidR="009B031C" w:rsidRPr="009B031C">
        <w:rPr>
          <w:rFonts w:ascii="Arial" w:hAnsi="Arial" w:cs="Arial"/>
          <w:sz w:val="22"/>
          <w:szCs w:val="22"/>
        </w:rPr>
        <w:t xml:space="preserve">Strecke eine willkommene Trainingsmöglichkeit. </w:t>
      </w:r>
      <w:r w:rsidR="009B031C">
        <w:rPr>
          <w:rFonts w:ascii="Arial" w:hAnsi="Arial" w:cs="Arial"/>
          <w:sz w:val="22"/>
          <w:szCs w:val="22"/>
        </w:rPr>
        <w:t>A</w:t>
      </w:r>
      <w:r w:rsidR="009B031C" w:rsidRPr="009B031C">
        <w:rPr>
          <w:rFonts w:ascii="Arial" w:hAnsi="Arial" w:cs="Arial"/>
          <w:sz w:val="22"/>
          <w:szCs w:val="22"/>
        </w:rPr>
        <w:t>uch Anfänger können sich auf dem hügeligen und kurvigen Parcours g</w:t>
      </w:r>
      <w:r w:rsidR="009B031C">
        <w:rPr>
          <w:rFonts w:ascii="Arial" w:hAnsi="Arial" w:cs="Arial"/>
          <w:sz w:val="22"/>
          <w:szCs w:val="22"/>
        </w:rPr>
        <w:t>ut</w:t>
      </w:r>
      <w:r w:rsidR="009B031C" w:rsidRPr="009B031C">
        <w:rPr>
          <w:rFonts w:ascii="Arial" w:hAnsi="Arial" w:cs="Arial"/>
          <w:sz w:val="22"/>
          <w:szCs w:val="22"/>
        </w:rPr>
        <w:t xml:space="preserve"> ausprobieren.</w:t>
      </w:r>
      <w:r w:rsidR="009B031C">
        <w:rPr>
          <w:rFonts w:ascii="Arial" w:hAnsi="Arial" w:cs="Arial"/>
          <w:sz w:val="22"/>
          <w:szCs w:val="22"/>
        </w:rPr>
        <w:t xml:space="preserve"> </w:t>
      </w:r>
      <w:r w:rsidR="009B031C" w:rsidRPr="009B031C">
        <w:rPr>
          <w:rFonts w:ascii="Arial" w:hAnsi="Arial" w:cs="Arial"/>
          <w:sz w:val="22"/>
          <w:szCs w:val="22"/>
        </w:rPr>
        <w:t xml:space="preserve">Die Strecke ist für BMX Räder, </w:t>
      </w:r>
      <w:proofErr w:type="spellStart"/>
      <w:r w:rsidR="009B031C" w:rsidRPr="009B031C">
        <w:rPr>
          <w:rFonts w:ascii="Arial" w:hAnsi="Arial" w:cs="Arial"/>
          <w:sz w:val="22"/>
          <w:szCs w:val="22"/>
        </w:rPr>
        <w:t>Dirt</w:t>
      </w:r>
      <w:proofErr w:type="spellEnd"/>
      <w:r w:rsidR="00D67465">
        <w:rPr>
          <w:rFonts w:ascii="Arial" w:hAnsi="Arial" w:cs="Arial"/>
          <w:sz w:val="22"/>
          <w:szCs w:val="22"/>
        </w:rPr>
        <w:t xml:space="preserve"> B</w:t>
      </w:r>
      <w:r w:rsidR="009B031C" w:rsidRPr="009B031C">
        <w:rPr>
          <w:rFonts w:ascii="Arial" w:hAnsi="Arial" w:cs="Arial"/>
          <w:sz w:val="22"/>
          <w:szCs w:val="22"/>
        </w:rPr>
        <w:t>ikes und Mountainbikes geeignet.</w:t>
      </w:r>
    </w:p>
    <w:p w:rsidR="009B031C" w:rsidRDefault="009B031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9B031C" w:rsidRDefault="009B031C" w:rsidP="00D34D9E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Kleine Abenteurer freuen sich auf eine Runde Minigolf – </w:t>
      </w:r>
      <w:r w:rsidR="00D34D9E">
        <w:rPr>
          <w:rFonts w:ascii="Arial" w:hAnsi="Arial" w:cs="Arial"/>
          <w:sz w:val="22"/>
          <w:szCs w:val="22"/>
        </w:rPr>
        <w:t xml:space="preserve">ganz besonders vielleicht auf die Belohnung danach. Denn Familie </w:t>
      </w:r>
      <w:proofErr w:type="spellStart"/>
      <w:r w:rsidR="00D34D9E">
        <w:rPr>
          <w:rFonts w:ascii="Arial" w:hAnsi="Arial" w:cs="Arial"/>
          <w:sz w:val="22"/>
          <w:szCs w:val="22"/>
        </w:rPr>
        <w:t>Zanotti</w:t>
      </w:r>
      <w:proofErr w:type="spellEnd"/>
      <w:r w:rsidR="00D34D9E">
        <w:rPr>
          <w:rFonts w:ascii="Arial" w:hAnsi="Arial" w:cs="Arial"/>
          <w:sz w:val="22"/>
          <w:szCs w:val="22"/>
        </w:rPr>
        <w:t xml:space="preserve">, die diesen Platz betreibt, bietet auch Eis an: Italienisch, selbstgemacht, lecker! Dass das Minigolferlebnis inklusive Elbblick serviert wird, muss hier nicht extra erwähnt werden. </w:t>
      </w:r>
      <w:r w:rsidR="00672488">
        <w:rPr>
          <w:rFonts w:ascii="Arial" w:hAnsi="Arial" w:cs="Arial"/>
          <w:sz w:val="22"/>
          <w:szCs w:val="22"/>
        </w:rPr>
        <w:t xml:space="preserve">Ganz in der Nähe und nicht minder schön gelegen befindet sich das Freizeitbad der Stadt. Beheiztes Nichtschwimmerbecken, Rutsche, Sprungturm, Liegewiese und vieles mehr locken zu einem Badevergnügen </w:t>
      </w:r>
      <w:r w:rsidR="008B7A80">
        <w:rPr>
          <w:rFonts w:ascii="Arial" w:hAnsi="Arial" w:cs="Arial"/>
          <w:sz w:val="22"/>
          <w:szCs w:val="22"/>
        </w:rPr>
        <w:t xml:space="preserve">mit Ausblick auf </w:t>
      </w:r>
      <w:r w:rsidR="00A96AC5">
        <w:rPr>
          <w:rFonts w:ascii="Arial" w:hAnsi="Arial" w:cs="Arial"/>
          <w:sz w:val="22"/>
          <w:szCs w:val="22"/>
        </w:rPr>
        <w:t>den großen Strom</w:t>
      </w:r>
      <w:r w:rsidR="00672488">
        <w:rPr>
          <w:rFonts w:ascii="Arial" w:hAnsi="Arial" w:cs="Arial"/>
          <w:sz w:val="22"/>
          <w:szCs w:val="22"/>
        </w:rPr>
        <w:t>.</w:t>
      </w:r>
    </w:p>
    <w:p w:rsidR="009B031C" w:rsidRDefault="009B031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5D63BC" w:rsidRDefault="005D63B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Schwindelfreie Kletterfans </w:t>
      </w:r>
      <w:r w:rsidR="001C10E9">
        <w:rPr>
          <w:rFonts w:ascii="Arial" w:hAnsi="Arial" w:cs="Arial"/>
          <w:sz w:val="22"/>
          <w:szCs w:val="22"/>
        </w:rPr>
        <w:t xml:space="preserve">hingegen können sich </w:t>
      </w:r>
      <w:r>
        <w:rPr>
          <w:rFonts w:ascii="Arial" w:hAnsi="Arial" w:cs="Arial"/>
          <w:sz w:val="22"/>
          <w:szCs w:val="22"/>
        </w:rPr>
        <w:t>in die Wipfel des Hochseilgartens an der Elbuferstraße</w:t>
      </w:r>
      <w:r w:rsidR="001C10E9">
        <w:rPr>
          <w:rFonts w:ascii="Arial" w:hAnsi="Arial" w:cs="Arial"/>
          <w:sz w:val="22"/>
          <w:szCs w:val="22"/>
        </w:rPr>
        <w:t xml:space="preserve"> schwingen</w:t>
      </w:r>
      <w:r>
        <w:rPr>
          <w:rFonts w:ascii="Arial" w:hAnsi="Arial" w:cs="Arial"/>
          <w:sz w:val="22"/>
          <w:szCs w:val="22"/>
        </w:rPr>
        <w:t>. Mit seinen 100 Teilstrecken gehört er zu den größten Kletterparks Deutschlands. Dank der unterschiedlichen Schwierigkeitsgrad</w:t>
      </w:r>
      <w:r w:rsidR="00190327">
        <w:rPr>
          <w:rFonts w:ascii="Arial" w:hAnsi="Arial" w:cs="Arial"/>
          <w:sz w:val="22"/>
          <w:szCs w:val="22"/>
        </w:rPr>
        <w:t>e können sogar schon Kinder ab sechs</w:t>
      </w:r>
      <w:r>
        <w:rPr>
          <w:rFonts w:ascii="Arial" w:hAnsi="Arial" w:cs="Arial"/>
          <w:sz w:val="22"/>
          <w:szCs w:val="22"/>
        </w:rPr>
        <w:t xml:space="preserve"> Jahren in die Luft gehen. </w:t>
      </w:r>
    </w:p>
    <w:p w:rsidR="005D63BC" w:rsidRDefault="005D63BC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604FEF" w:rsidRDefault="00A96AC5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Idyllisch</w:t>
      </w:r>
      <w:r w:rsidR="00D94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aussichtsreich sind die </w:t>
      </w:r>
      <w:r w:rsidR="00D9463C">
        <w:rPr>
          <w:rFonts w:ascii="Arial" w:hAnsi="Arial" w:cs="Arial"/>
          <w:sz w:val="22"/>
          <w:szCs w:val="22"/>
        </w:rPr>
        <w:t xml:space="preserve">Wander- und Spazierwege </w:t>
      </w:r>
      <w:r>
        <w:rPr>
          <w:rFonts w:ascii="Arial" w:hAnsi="Arial" w:cs="Arial"/>
          <w:sz w:val="22"/>
          <w:szCs w:val="22"/>
        </w:rPr>
        <w:t>durch das Naturschutzgebiet Hohes Elbufer</w:t>
      </w:r>
      <w:r w:rsidR="00D9463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Wer in </w:t>
      </w:r>
      <w:proofErr w:type="spellStart"/>
      <w:r>
        <w:rPr>
          <w:rFonts w:ascii="Arial" w:hAnsi="Arial" w:cs="Arial"/>
          <w:sz w:val="22"/>
          <w:szCs w:val="22"/>
        </w:rPr>
        <w:t>Tesperhude</w:t>
      </w:r>
      <w:proofErr w:type="spellEnd"/>
      <w:r>
        <w:rPr>
          <w:rFonts w:ascii="Arial" w:hAnsi="Arial" w:cs="Arial"/>
          <w:sz w:val="22"/>
          <w:szCs w:val="22"/>
        </w:rPr>
        <w:t xml:space="preserve"> startet, erreicht nach acht Kilometern die Elbestadt Lauenburg und passiert dabei die Wohnstube der Biber. Die sind nämlich in den Auwäldern am Fuße der </w:t>
      </w:r>
      <w:proofErr w:type="spellStart"/>
      <w:r>
        <w:rPr>
          <w:rFonts w:ascii="Arial" w:hAnsi="Arial" w:cs="Arial"/>
          <w:sz w:val="22"/>
          <w:szCs w:val="22"/>
        </w:rPr>
        <w:t>Elbhänge</w:t>
      </w:r>
      <w:proofErr w:type="spellEnd"/>
      <w:r>
        <w:rPr>
          <w:rFonts w:ascii="Arial" w:hAnsi="Arial" w:cs="Arial"/>
          <w:sz w:val="22"/>
          <w:szCs w:val="22"/>
        </w:rPr>
        <w:t xml:space="preserve"> wieder zu Hause. Im N</w:t>
      </w:r>
      <w:r w:rsidR="00D9463C">
        <w:rPr>
          <w:rFonts w:ascii="Arial" w:hAnsi="Arial" w:cs="Arial"/>
          <w:sz w:val="22"/>
          <w:szCs w:val="22"/>
        </w:rPr>
        <w:t xml:space="preserve">aturschutzgebiet </w:t>
      </w:r>
      <w:proofErr w:type="spellStart"/>
      <w:r w:rsidR="00D9463C">
        <w:rPr>
          <w:rFonts w:ascii="Arial" w:hAnsi="Arial" w:cs="Arial"/>
          <w:sz w:val="22"/>
          <w:szCs w:val="22"/>
        </w:rPr>
        <w:t>Besenhorster</w:t>
      </w:r>
      <w:proofErr w:type="spellEnd"/>
      <w:r w:rsidR="00D9463C">
        <w:rPr>
          <w:rFonts w:ascii="Arial" w:hAnsi="Arial" w:cs="Arial"/>
          <w:sz w:val="22"/>
          <w:szCs w:val="22"/>
        </w:rPr>
        <w:t xml:space="preserve"> Sandberge wiederum führen reizvolle Wege in eine vielfältige Binnendünenlandschaft. Auch die Reste der </w:t>
      </w:r>
      <w:proofErr w:type="spellStart"/>
      <w:r w:rsidR="00D9463C">
        <w:rPr>
          <w:rFonts w:ascii="Arial" w:hAnsi="Arial" w:cs="Arial"/>
          <w:sz w:val="22"/>
          <w:szCs w:val="22"/>
        </w:rPr>
        <w:t>Düneberger</w:t>
      </w:r>
      <w:proofErr w:type="spellEnd"/>
      <w:r w:rsidR="00D9463C">
        <w:rPr>
          <w:rFonts w:ascii="Arial" w:hAnsi="Arial" w:cs="Arial"/>
          <w:sz w:val="22"/>
          <w:szCs w:val="22"/>
        </w:rPr>
        <w:t xml:space="preserve"> Pulverfabrik lassen sich hier erkennen, obwohl sich die Natur </w:t>
      </w:r>
      <w:r w:rsidR="00DA53E9">
        <w:rPr>
          <w:rFonts w:ascii="Arial" w:hAnsi="Arial" w:cs="Arial"/>
          <w:sz w:val="22"/>
          <w:szCs w:val="22"/>
        </w:rPr>
        <w:t>ihren Platz</w:t>
      </w:r>
      <w:r w:rsidR="00D9463C">
        <w:rPr>
          <w:rFonts w:ascii="Arial" w:hAnsi="Arial" w:cs="Arial"/>
          <w:sz w:val="22"/>
          <w:szCs w:val="22"/>
        </w:rPr>
        <w:t xml:space="preserve"> schon längst zurückerobert hat.</w:t>
      </w:r>
    </w:p>
    <w:p w:rsidR="00604FEF" w:rsidRDefault="00604FEF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5D63BC" w:rsidRDefault="00AF15EB" w:rsidP="005D63BC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Radfahrer </w:t>
      </w:r>
      <w:r w:rsidR="00190327">
        <w:rPr>
          <w:rFonts w:ascii="Arial" w:hAnsi="Arial" w:cs="Arial"/>
          <w:sz w:val="22"/>
          <w:szCs w:val="22"/>
        </w:rPr>
        <w:t xml:space="preserve">haben </w:t>
      </w:r>
      <w:r w:rsidR="00715A7C">
        <w:rPr>
          <w:rFonts w:ascii="Arial" w:hAnsi="Arial" w:cs="Arial"/>
          <w:sz w:val="22"/>
          <w:szCs w:val="22"/>
        </w:rPr>
        <w:t xml:space="preserve">ebenfalls </w:t>
      </w:r>
      <w:bookmarkStart w:id="0" w:name="_GoBack"/>
      <w:bookmarkEnd w:id="0"/>
      <w:r w:rsidR="00190327">
        <w:rPr>
          <w:rFonts w:ascii="Arial" w:hAnsi="Arial" w:cs="Arial"/>
          <w:sz w:val="22"/>
          <w:szCs w:val="22"/>
        </w:rPr>
        <w:t xml:space="preserve">stets die Elbe im Blick – ob nun auf Touren </w:t>
      </w:r>
      <w:r>
        <w:rPr>
          <w:rFonts w:ascii="Arial" w:hAnsi="Arial" w:cs="Arial"/>
          <w:sz w:val="22"/>
          <w:szCs w:val="22"/>
        </w:rPr>
        <w:t xml:space="preserve">nach Lauenburg, </w:t>
      </w:r>
      <w:proofErr w:type="spellStart"/>
      <w:r>
        <w:rPr>
          <w:rFonts w:ascii="Arial" w:hAnsi="Arial" w:cs="Arial"/>
          <w:sz w:val="22"/>
          <w:szCs w:val="22"/>
        </w:rPr>
        <w:t>Bleckede</w:t>
      </w:r>
      <w:proofErr w:type="spellEnd"/>
      <w:r>
        <w:rPr>
          <w:rFonts w:ascii="Arial" w:hAnsi="Arial" w:cs="Arial"/>
          <w:sz w:val="22"/>
          <w:szCs w:val="22"/>
        </w:rPr>
        <w:t xml:space="preserve"> oder in die Vier- und Marschlande</w:t>
      </w:r>
      <w:r w:rsidR="00190327">
        <w:rPr>
          <w:rFonts w:ascii="Arial" w:hAnsi="Arial" w:cs="Arial"/>
          <w:sz w:val="22"/>
          <w:szCs w:val="22"/>
        </w:rPr>
        <w:t xml:space="preserve">. </w:t>
      </w:r>
      <w:r w:rsidR="00D93346">
        <w:rPr>
          <w:rFonts w:ascii="Arial" w:hAnsi="Arial" w:cs="Arial"/>
          <w:sz w:val="22"/>
          <w:szCs w:val="22"/>
        </w:rPr>
        <w:t xml:space="preserve">Ein besonderer Tipp ist die Techniktour, die </w:t>
      </w:r>
      <w:r w:rsidR="00D93346" w:rsidRPr="00D93346">
        <w:rPr>
          <w:rFonts w:ascii="Arial" w:hAnsi="Arial" w:cs="Arial"/>
          <w:sz w:val="22"/>
          <w:szCs w:val="22"/>
        </w:rPr>
        <w:t>vorbei an interessanten historischen und modernen technischen Bauwerken und Plätzen</w:t>
      </w:r>
      <w:r w:rsidR="00D93346">
        <w:rPr>
          <w:rFonts w:ascii="Arial" w:hAnsi="Arial" w:cs="Arial"/>
          <w:sz w:val="22"/>
          <w:szCs w:val="22"/>
        </w:rPr>
        <w:t xml:space="preserve"> führt. </w:t>
      </w:r>
      <w:r w:rsidR="005D63BC">
        <w:rPr>
          <w:rFonts w:ascii="Arial" w:hAnsi="Arial" w:cs="Arial"/>
          <w:sz w:val="22"/>
          <w:szCs w:val="22"/>
        </w:rPr>
        <w:t xml:space="preserve">Diese und viele weitere Tipps, </w:t>
      </w:r>
      <w:r w:rsidR="00190327">
        <w:rPr>
          <w:rFonts w:ascii="Arial" w:hAnsi="Arial" w:cs="Arial"/>
          <w:sz w:val="22"/>
          <w:szCs w:val="22"/>
        </w:rPr>
        <w:t xml:space="preserve">Tourenbeschreibungen, </w:t>
      </w:r>
      <w:r w:rsidR="005D63BC">
        <w:rPr>
          <w:rFonts w:ascii="Arial" w:hAnsi="Arial" w:cs="Arial"/>
          <w:sz w:val="22"/>
          <w:szCs w:val="22"/>
        </w:rPr>
        <w:t xml:space="preserve">Informationen und Übernachtungsmöglichkeiten gibt es bei der Tourist-Information Geesthacht unter Tel. (0 41 52) 83 62 58 sowie auf </w:t>
      </w:r>
      <w:hyperlink r:id="rId8" w:history="1">
        <w:r w:rsidR="005D63BC" w:rsidRPr="00883DEA">
          <w:rPr>
            <w:rStyle w:val="Hyperlink"/>
            <w:rFonts w:ascii="Arial" w:hAnsi="Arial" w:cs="Arial"/>
            <w:sz w:val="22"/>
            <w:szCs w:val="22"/>
          </w:rPr>
          <w:t>www.geesthacht-tourismus.de</w:t>
        </w:r>
      </w:hyperlink>
      <w:r w:rsidR="005D63BC">
        <w:rPr>
          <w:rFonts w:ascii="Arial" w:hAnsi="Arial" w:cs="Arial"/>
          <w:sz w:val="22"/>
          <w:szCs w:val="22"/>
        </w:rPr>
        <w:t xml:space="preserve">. </w:t>
      </w:r>
    </w:p>
    <w:p w:rsidR="00190327" w:rsidRDefault="00190327" w:rsidP="003B180B">
      <w:pPr>
        <w:spacing w:line="360" w:lineRule="auto"/>
        <w:ind w:left="360" w:right="1512"/>
        <w:rPr>
          <w:rFonts w:ascii="Arial" w:hAnsi="Arial" w:cs="Arial"/>
          <w:sz w:val="22"/>
          <w:szCs w:val="22"/>
        </w:rPr>
      </w:pPr>
    </w:p>
    <w:p w:rsidR="004203AA" w:rsidRPr="00190327" w:rsidRDefault="004203AA" w:rsidP="004203AA">
      <w:pPr>
        <w:spacing w:line="360" w:lineRule="auto"/>
        <w:ind w:left="360" w:right="72"/>
        <w:rPr>
          <w:rFonts w:ascii="Arial" w:hAnsi="Arial" w:cs="Arial"/>
          <w:b/>
          <w:sz w:val="20"/>
          <w:szCs w:val="20"/>
        </w:rPr>
      </w:pPr>
      <w:r w:rsidRPr="00190327">
        <w:rPr>
          <w:rFonts w:ascii="Arial" w:hAnsi="Arial" w:cs="Arial"/>
          <w:b/>
          <w:sz w:val="20"/>
          <w:szCs w:val="20"/>
        </w:rPr>
        <w:t xml:space="preserve">Weitere Informationen und Bildmaterial: </w:t>
      </w:r>
    </w:p>
    <w:p w:rsidR="004203AA" w:rsidRPr="00190327" w:rsidRDefault="004203AA" w:rsidP="004203AA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r w:rsidRPr="00190327">
        <w:rPr>
          <w:rFonts w:ascii="Arial" w:hAnsi="Arial" w:cs="Arial"/>
          <w:sz w:val="20"/>
          <w:szCs w:val="20"/>
        </w:rPr>
        <w:t>Herzogtum Lauenburg Marketing &amp; Service GmbH</w:t>
      </w:r>
    </w:p>
    <w:p w:rsidR="004528DC" w:rsidRPr="00190327" w:rsidRDefault="004203AA" w:rsidP="007105CA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r w:rsidRPr="00190327">
        <w:rPr>
          <w:rFonts w:ascii="Arial" w:hAnsi="Arial" w:cs="Arial"/>
          <w:sz w:val="20"/>
          <w:szCs w:val="20"/>
        </w:rPr>
        <w:t>Ansprechpa</w:t>
      </w:r>
      <w:r w:rsidR="004528DC" w:rsidRPr="00190327">
        <w:rPr>
          <w:rFonts w:ascii="Arial" w:hAnsi="Arial" w:cs="Arial"/>
          <w:sz w:val="20"/>
          <w:szCs w:val="20"/>
        </w:rPr>
        <w:t xml:space="preserve">rtner: Carina Jahnke, Tel. </w:t>
      </w:r>
      <w:r w:rsidR="00523E0D" w:rsidRPr="00190327">
        <w:rPr>
          <w:rFonts w:ascii="Arial" w:hAnsi="Arial" w:cs="Arial"/>
          <w:sz w:val="20"/>
          <w:szCs w:val="20"/>
        </w:rPr>
        <w:t>(</w:t>
      </w:r>
      <w:r w:rsidR="004528DC" w:rsidRPr="00190327">
        <w:rPr>
          <w:rFonts w:ascii="Arial" w:hAnsi="Arial" w:cs="Arial"/>
          <w:sz w:val="20"/>
          <w:szCs w:val="20"/>
        </w:rPr>
        <w:t>0</w:t>
      </w:r>
      <w:r w:rsidR="00523E0D" w:rsidRPr="00190327">
        <w:rPr>
          <w:rFonts w:ascii="Arial" w:hAnsi="Arial" w:cs="Arial"/>
          <w:sz w:val="20"/>
          <w:szCs w:val="20"/>
        </w:rPr>
        <w:t xml:space="preserve"> </w:t>
      </w:r>
      <w:r w:rsidR="004528DC" w:rsidRPr="00190327">
        <w:rPr>
          <w:rFonts w:ascii="Arial" w:hAnsi="Arial" w:cs="Arial"/>
          <w:sz w:val="20"/>
          <w:szCs w:val="20"/>
        </w:rPr>
        <w:t>45</w:t>
      </w:r>
      <w:r w:rsidR="00523E0D" w:rsidRPr="00190327">
        <w:rPr>
          <w:rFonts w:ascii="Arial" w:hAnsi="Arial" w:cs="Arial"/>
          <w:sz w:val="20"/>
          <w:szCs w:val="20"/>
        </w:rPr>
        <w:t xml:space="preserve"> </w:t>
      </w:r>
      <w:r w:rsidR="004528DC" w:rsidRPr="00190327">
        <w:rPr>
          <w:rFonts w:ascii="Arial" w:hAnsi="Arial" w:cs="Arial"/>
          <w:sz w:val="20"/>
          <w:szCs w:val="20"/>
        </w:rPr>
        <w:t>42</w:t>
      </w:r>
      <w:r w:rsidR="00523E0D" w:rsidRPr="00190327">
        <w:rPr>
          <w:rFonts w:ascii="Arial" w:hAnsi="Arial" w:cs="Arial"/>
          <w:sz w:val="20"/>
          <w:szCs w:val="20"/>
        </w:rPr>
        <w:t xml:space="preserve">) </w:t>
      </w:r>
      <w:r w:rsidR="004528DC" w:rsidRPr="00190327">
        <w:rPr>
          <w:rFonts w:ascii="Arial" w:hAnsi="Arial" w:cs="Arial"/>
          <w:sz w:val="20"/>
          <w:szCs w:val="20"/>
        </w:rPr>
        <w:t>85 423 53</w:t>
      </w:r>
    </w:p>
    <w:p w:rsidR="008D1548" w:rsidRPr="00190327" w:rsidRDefault="00715A7C" w:rsidP="007105CA">
      <w:pPr>
        <w:spacing w:line="360" w:lineRule="auto"/>
        <w:ind w:left="360" w:right="72"/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4203AA" w:rsidRPr="00190327">
          <w:rPr>
            <w:rStyle w:val="Hyperlink"/>
            <w:rFonts w:ascii="Arial" w:hAnsi="Arial" w:cs="Arial"/>
            <w:sz w:val="20"/>
            <w:szCs w:val="20"/>
          </w:rPr>
          <w:t>jahnke@hlms.de</w:t>
        </w:r>
      </w:hyperlink>
      <w:r w:rsidR="004203AA" w:rsidRPr="00190327">
        <w:rPr>
          <w:rFonts w:ascii="Arial" w:hAnsi="Arial" w:cs="Arial"/>
          <w:sz w:val="20"/>
          <w:szCs w:val="20"/>
        </w:rPr>
        <w:t xml:space="preserve"> / </w:t>
      </w:r>
      <w:hyperlink r:id="rId10" w:history="1">
        <w:r w:rsidR="004203AA" w:rsidRPr="00190327">
          <w:rPr>
            <w:rStyle w:val="Hyperlink"/>
            <w:rFonts w:ascii="Arial" w:hAnsi="Arial" w:cs="Arial"/>
            <w:sz w:val="20"/>
            <w:szCs w:val="20"/>
          </w:rPr>
          <w:t>www.herzogtum-lauenburg.de</w:t>
        </w:r>
      </w:hyperlink>
    </w:p>
    <w:p w:rsidR="004528DC" w:rsidRPr="00190327" w:rsidRDefault="004528DC" w:rsidP="004528DC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</w:p>
    <w:p w:rsidR="004528DC" w:rsidRPr="00190327" w:rsidRDefault="004528DC" w:rsidP="004528DC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r w:rsidRPr="00190327">
        <w:rPr>
          <w:rFonts w:ascii="Arial" w:hAnsi="Arial" w:cs="Arial"/>
          <w:sz w:val="20"/>
          <w:szCs w:val="20"/>
        </w:rPr>
        <w:t xml:space="preserve">Tourist-Information </w:t>
      </w:r>
      <w:r w:rsidR="00523E0D" w:rsidRPr="00190327">
        <w:rPr>
          <w:rFonts w:ascii="Arial" w:hAnsi="Arial" w:cs="Arial"/>
          <w:sz w:val="20"/>
          <w:szCs w:val="20"/>
        </w:rPr>
        <w:t>Geesthacht</w:t>
      </w:r>
    </w:p>
    <w:p w:rsidR="004528DC" w:rsidRPr="00190327" w:rsidRDefault="004528DC" w:rsidP="004528DC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r w:rsidRPr="00190327">
        <w:rPr>
          <w:rFonts w:ascii="Arial" w:hAnsi="Arial" w:cs="Arial"/>
          <w:sz w:val="20"/>
          <w:szCs w:val="20"/>
        </w:rPr>
        <w:t xml:space="preserve">Ansprechpartner: </w:t>
      </w:r>
      <w:r w:rsidR="00523E0D" w:rsidRPr="00190327">
        <w:rPr>
          <w:rFonts w:ascii="Arial" w:hAnsi="Arial" w:cs="Arial"/>
          <w:sz w:val="20"/>
          <w:szCs w:val="20"/>
        </w:rPr>
        <w:t>Britta Rienitz</w:t>
      </w:r>
      <w:r w:rsidRPr="00190327">
        <w:rPr>
          <w:rFonts w:ascii="Arial" w:hAnsi="Arial" w:cs="Arial"/>
          <w:sz w:val="20"/>
          <w:szCs w:val="20"/>
        </w:rPr>
        <w:t xml:space="preserve">, Tel. </w:t>
      </w:r>
      <w:r w:rsidR="00523E0D" w:rsidRPr="00190327">
        <w:rPr>
          <w:rFonts w:ascii="Arial" w:hAnsi="Arial" w:cs="Arial"/>
          <w:sz w:val="20"/>
          <w:szCs w:val="20"/>
        </w:rPr>
        <w:t>(</w:t>
      </w:r>
      <w:r w:rsidRPr="00190327">
        <w:rPr>
          <w:rFonts w:ascii="Arial" w:hAnsi="Arial" w:cs="Arial"/>
          <w:sz w:val="20"/>
          <w:szCs w:val="20"/>
        </w:rPr>
        <w:t>0</w:t>
      </w:r>
      <w:r w:rsidR="00523E0D" w:rsidRPr="00190327">
        <w:rPr>
          <w:rFonts w:ascii="Arial" w:hAnsi="Arial" w:cs="Arial"/>
          <w:sz w:val="20"/>
          <w:szCs w:val="20"/>
        </w:rPr>
        <w:t xml:space="preserve"> </w:t>
      </w:r>
      <w:r w:rsidR="002D7EF4" w:rsidRPr="00190327">
        <w:rPr>
          <w:rFonts w:ascii="Arial" w:hAnsi="Arial" w:cs="Arial"/>
          <w:sz w:val="20"/>
          <w:szCs w:val="20"/>
        </w:rPr>
        <w:t>41</w:t>
      </w:r>
      <w:r w:rsidR="00523E0D" w:rsidRPr="00190327">
        <w:rPr>
          <w:rFonts w:ascii="Arial" w:hAnsi="Arial" w:cs="Arial"/>
          <w:sz w:val="20"/>
          <w:szCs w:val="20"/>
        </w:rPr>
        <w:t xml:space="preserve"> </w:t>
      </w:r>
      <w:r w:rsidR="002D7EF4" w:rsidRPr="00190327">
        <w:rPr>
          <w:rFonts w:ascii="Arial" w:hAnsi="Arial" w:cs="Arial"/>
          <w:sz w:val="20"/>
          <w:szCs w:val="20"/>
        </w:rPr>
        <w:t>5</w:t>
      </w:r>
      <w:r w:rsidR="00523E0D" w:rsidRPr="00190327">
        <w:rPr>
          <w:rFonts w:ascii="Arial" w:hAnsi="Arial" w:cs="Arial"/>
          <w:sz w:val="20"/>
          <w:szCs w:val="20"/>
        </w:rPr>
        <w:t xml:space="preserve">2) </w:t>
      </w:r>
      <w:r w:rsidR="006B40F2" w:rsidRPr="00190327">
        <w:rPr>
          <w:rFonts w:ascii="Arial" w:hAnsi="Arial" w:cs="Arial"/>
          <w:sz w:val="20"/>
          <w:szCs w:val="20"/>
        </w:rPr>
        <w:t>80 57 26</w:t>
      </w:r>
    </w:p>
    <w:p w:rsidR="006B40F2" w:rsidRPr="00190327" w:rsidRDefault="00715A7C" w:rsidP="004528DC">
      <w:pPr>
        <w:spacing w:line="360" w:lineRule="auto"/>
        <w:ind w:left="360" w:right="72"/>
        <w:rPr>
          <w:rFonts w:ascii="Arial" w:hAnsi="Arial" w:cs="Arial"/>
          <w:sz w:val="20"/>
          <w:szCs w:val="20"/>
        </w:rPr>
      </w:pPr>
      <w:hyperlink r:id="rId11" w:history="1">
        <w:r w:rsidR="006B40F2" w:rsidRPr="00190327">
          <w:rPr>
            <w:rStyle w:val="Hyperlink"/>
            <w:rFonts w:ascii="Arial" w:hAnsi="Arial" w:cs="Arial"/>
            <w:sz w:val="20"/>
            <w:szCs w:val="20"/>
          </w:rPr>
          <w:t>Britta.rienitz@geesthacht.de</w:t>
        </w:r>
      </w:hyperlink>
      <w:r w:rsidR="006B40F2" w:rsidRPr="00190327">
        <w:rPr>
          <w:rFonts w:ascii="Arial" w:hAnsi="Arial" w:cs="Arial"/>
          <w:sz w:val="20"/>
          <w:szCs w:val="20"/>
        </w:rPr>
        <w:t xml:space="preserve"> / </w:t>
      </w:r>
      <w:hyperlink r:id="rId12" w:history="1">
        <w:r w:rsidR="006B40F2" w:rsidRPr="00190327">
          <w:rPr>
            <w:rStyle w:val="Hyperlink"/>
            <w:rFonts w:ascii="Arial" w:hAnsi="Arial" w:cs="Arial"/>
            <w:sz w:val="20"/>
            <w:szCs w:val="20"/>
          </w:rPr>
          <w:t>www.geesthacht-tourismus.de</w:t>
        </w:r>
      </w:hyperlink>
      <w:r w:rsidR="006B40F2" w:rsidRPr="00190327">
        <w:rPr>
          <w:rFonts w:ascii="Arial" w:hAnsi="Arial" w:cs="Arial"/>
          <w:sz w:val="20"/>
          <w:szCs w:val="20"/>
        </w:rPr>
        <w:t xml:space="preserve"> </w:t>
      </w:r>
    </w:p>
    <w:sectPr w:rsidR="006B40F2" w:rsidRPr="00190327" w:rsidSect="00E042E8">
      <w:headerReference w:type="default" r:id="rId13"/>
      <w:footerReference w:type="default" r:id="rId14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7E" w:rsidRDefault="005A107E">
      <w:r>
        <w:separator/>
      </w:r>
    </w:p>
  </w:endnote>
  <w:endnote w:type="continuationSeparator" w:id="0">
    <w:p w:rsidR="005A107E" w:rsidRDefault="005A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D6" w:rsidRPr="000073D6" w:rsidRDefault="000073D6" w:rsidP="000073D6">
    <w:pPr>
      <w:pStyle w:val="Fuzeil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B3BDA69" wp14:editId="0236D3AD">
          <wp:simplePos x="0" y="0"/>
          <wp:positionH relativeFrom="column">
            <wp:posOffset>3776345</wp:posOffset>
          </wp:positionH>
          <wp:positionV relativeFrom="paragraph">
            <wp:posOffset>-80010</wp:posOffset>
          </wp:positionV>
          <wp:extent cx="2543175" cy="334645"/>
          <wp:effectExtent l="0" t="0" r="0" b="0"/>
          <wp:wrapTight wrapText="bothSides">
            <wp:wrapPolygon edited="0">
              <wp:start x="0" y="0"/>
              <wp:lineTo x="0" y="20903"/>
              <wp:lineTo x="21519" y="20903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einzeilig_bl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3D6">
      <w:rPr>
        <w:rFonts w:ascii="Arial" w:hAnsi="Arial" w:cs="Arial"/>
        <w:sz w:val="20"/>
        <w:szCs w:val="20"/>
      </w:rPr>
      <w:t xml:space="preserve"> </w:t>
    </w:r>
    <w:hyperlink r:id="rId2" w:history="1">
      <w:r w:rsidR="00BC3A0C" w:rsidRPr="00D112BF">
        <w:rPr>
          <w:rStyle w:val="Hyperlink"/>
          <w:rFonts w:ascii="Arial" w:hAnsi="Arial" w:cs="Arial"/>
          <w:sz w:val="20"/>
          <w:szCs w:val="20"/>
        </w:rPr>
        <w:t>www.herzogtum-lauenburg.de/presse-news</w:t>
      </w:r>
    </w:hyperlink>
    <w:r w:rsidR="00BC3A0C">
      <w:rPr>
        <w:rFonts w:ascii="Arial" w:hAnsi="Arial" w:cs="Arial"/>
        <w:sz w:val="20"/>
        <w:szCs w:val="20"/>
      </w:rPr>
      <w:t xml:space="preserve"> </w:t>
    </w:r>
  </w:p>
  <w:p w:rsidR="005A107E" w:rsidRDefault="005A107E" w:rsidP="000073D6">
    <w:pPr>
      <w:pStyle w:val="Fuzeile"/>
      <w:tabs>
        <w:tab w:val="left" w:pos="7485"/>
      </w:tabs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7E" w:rsidRDefault="005A107E">
      <w:r>
        <w:separator/>
      </w:r>
    </w:p>
  </w:footnote>
  <w:footnote w:type="continuationSeparator" w:id="0">
    <w:p w:rsidR="005A107E" w:rsidRDefault="005A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7E" w:rsidRDefault="004716BF" w:rsidP="00146DF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009F3" wp14:editId="16FAA478">
          <wp:simplePos x="0" y="0"/>
          <wp:positionH relativeFrom="column">
            <wp:posOffset>-176530</wp:posOffset>
          </wp:positionH>
          <wp:positionV relativeFrom="paragraph">
            <wp:posOffset>-31115</wp:posOffset>
          </wp:positionV>
          <wp:extent cx="4581525" cy="762635"/>
          <wp:effectExtent l="0" t="0" r="0" b="0"/>
          <wp:wrapTight wrapText="bothSides">
            <wp:wrapPolygon edited="0">
              <wp:start x="0" y="0"/>
              <wp:lineTo x="0" y="21042"/>
              <wp:lineTo x="21555" y="21042"/>
              <wp:lineTo x="21555" y="0"/>
              <wp:lineTo x="0" y="0"/>
            </wp:wrapPolygon>
          </wp:wrapTight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rzogtum lauenburg-aktuell komp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9E7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2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4C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8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6C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8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A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A1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2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7BB5"/>
    <w:multiLevelType w:val="hybridMultilevel"/>
    <w:tmpl w:val="299498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769AD"/>
    <w:multiLevelType w:val="hybridMultilevel"/>
    <w:tmpl w:val="9B64CB3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947EB"/>
    <w:multiLevelType w:val="hybridMultilevel"/>
    <w:tmpl w:val="92A68D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895220"/>
    <w:multiLevelType w:val="hybridMultilevel"/>
    <w:tmpl w:val="A5F6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B2DCE"/>
    <w:multiLevelType w:val="hybridMultilevel"/>
    <w:tmpl w:val="E2CE9142"/>
    <w:lvl w:ilvl="0" w:tplc="993C2140"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D0AA4"/>
    <w:multiLevelType w:val="hybridMultilevel"/>
    <w:tmpl w:val="8BF477FE"/>
    <w:lvl w:ilvl="0" w:tplc="929AB7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4B05"/>
    <w:multiLevelType w:val="hybridMultilevel"/>
    <w:tmpl w:val="713465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B90183"/>
    <w:multiLevelType w:val="hybridMultilevel"/>
    <w:tmpl w:val="A5ECD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94B9A"/>
    <w:multiLevelType w:val="hybridMultilevel"/>
    <w:tmpl w:val="467EC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2365"/>
    <w:multiLevelType w:val="hybridMultilevel"/>
    <w:tmpl w:val="0D6E7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4F"/>
    <w:rsid w:val="0000130E"/>
    <w:rsid w:val="0000434A"/>
    <w:rsid w:val="000073D6"/>
    <w:rsid w:val="00025D76"/>
    <w:rsid w:val="00030E4E"/>
    <w:rsid w:val="00037058"/>
    <w:rsid w:val="00055812"/>
    <w:rsid w:val="00055DEE"/>
    <w:rsid w:val="00056E8A"/>
    <w:rsid w:val="000615F0"/>
    <w:rsid w:val="00062A05"/>
    <w:rsid w:val="0006632F"/>
    <w:rsid w:val="00067610"/>
    <w:rsid w:val="00067A10"/>
    <w:rsid w:val="00072ADD"/>
    <w:rsid w:val="00077197"/>
    <w:rsid w:val="00090549"/>
    <w:rsid w:val="0009348D"/>
    <w:rsid w:val="00094EA2"/>
    <w:rsid w:val="0009527E"/>
    <w:rsid w:val="00095E02"/>
    <w:rsid w:val="000A5E79"/>
    <w:rsid w:val="000B0427"/>
    <w:rsid w:val="000B0706"/>
    <w:rsid w:val="000B0E6B"/>
    <w:rsid w:val="000B155C"/>
    <w:rsid w:val="000B3092"/>
    <w:rsid w:val="000C7DB1"/>
    <w:rsid w:val="000D1C2E"/>
    <w:rsid w:val="000D5112"/>
    <w:rsid w:val="000D5DFD"/>
    <w:rsid w:val="000E6609"/>
    <w:rsid w:val="000F1A76"/>
    <w:rsid w:val="00100B41"/>
    <w:rsid w:val="001072E2"/>
    <w:rsid w:val="00107436"/>
    <w:rsid w:val="0011456A"/>
    <w:rsid w:val="0012215E"/>
    <w:rsid w:val="00124B59"/>
    <w:rsid w:val="001277C7"/>
    <w:rsid w:val="00132A7C"/>
    <w:rsid w:val="00133B61"/>
    <w:rsid w:val="0013498F"/>
    <w:rsid w:val="001368D4"/>
    <w:rsid w:val="001407A5"/>
    <w:rsid w:val="00141EA3"/>
    <w:rsid w:val="00146DFC"/>
    <w:rsid w:val="00150ED3"/>
    <w:rsid w:val="00151292"/>
    <w:rsid w:val="00151EDA"/>
    <w:rsid w:val="00152152"/>
    <w:rsid w:val="00161A03"/>
    <w:rsid w:val="0016217B"/>
    <w:rsid w:val="0016321B"/>
    <w:rsid w:val="00164FF6"/>
    <w:rsid w:val="00165642"/>
    <w:rsid w:val="00174B91"/>
    <w:rsid w:val="001757EA"/>
    <w:rsid w:val="00177100"/>
    <w:rsid w:val="0018017D"/>
    <w:rsid w:val="00183A11"/>
    <w:rsid w:val="00190327"/>
    <w:rsid w:val="001937B5"/>
    <w:rsid w:val="00193BC4"/>
    <w:rsid w:val="00195286"/>
    <w:rsid w:val="001A1B7C"/>
    <w:rsid w:val="001A3F81"/>
    <w:rsid w:val="001A6C05"/>
    <w:rsid w:val="001B2C1D"/>
    <w:rsid w:val="001C10E9"/>
    <w:rsid w:val="001C2C63"/>
    <w:rsid w:val="001D0902"/>
    <w:rsid w:val="001D5FC8"/>
    <w:rsid w:val="001D5FED"/>
    <w:rsid w:val="001D600A"/>
    <w:rsid w:val="001E5EDC"/>
    <w:rsid w:val="001F03C5"/>
    <w:rsid w:val="001F6DAE"/>
    <w:rsid w:val="00203E35"/>
    <w:rsid w:val="00211F0F"/>
    <w:rsid w:val="002128FC"/>
    <w:rsid w:val="00214392"/>
    <w:rsid w:val="002163A1"/>
    <w:rsid w:val="0022136B"/>
    <w:rsid w:val="00223F1C"/>
    <w:rsid w:val="00225B45"/>
    <w:rsid w:val="002265DF"/>
    <w:rsid w:val="00232641"/>
    <w:rsid w:val="00235E6E"/>
    <w:rsid w:val="0026015C"/>
    <w:rsid w:val="00261A36"/>
    <w:rsid w:val="002754F0"/>
    <w:rsid w:val="00275502"/>
    <w:rsid w:val="002810E0"/>
    <w:rsid w:val="00282E6B"/>
    <w:rsid w:val="002853A5"/>
    <w:rsid w:val="002876DE"/>
    <w:rsid w:val="00287BA4"/>
    <w:rsid w:val="002A11C4"/>
    <w:rsid w:val="002A715F"/>
    <w:rsid w:val="002C126A"/>
    <w:rsid w:val="002C5C0A"/>
    <w:rsid w:val="002C5ED8"/>
    <w:rsid w:val="002C68AE"/>
    <w:rsid w:val="002D4795"/>
    <w:rsid w:val="002D4F53"/>
    <w:rsid w:val="002D7EF4"/>
    <w:rsid w:val="002F09C4"/>
    <w:rsid w:val="002F30A2"/>
    <w:rsid w:val="00304EE2"/>
    <w:rsid w:val="003069A1"/>
    <w:rsid w:val="00307906"/>
    <w:rsid w:val="003351A2"/>
    <w:rsid w:val="00337B05"/>
    <w:rsid w:val="00340D06"/>
    <w:rsid w:val="00341682"/>
    <w:rsid w:val="00357865"/>
    <w:rsid w:val="0036135E"/>
    <w:rsid w:val="00367CF9"/>
    <w:rsid w:val="0037627A"/>
    <w:rsid w:val="003767F9"/>
    <w:rsid w:val="00381616"/>
    <w:rsid w:val="00384030"/>
    <w:rsid w:val="00387841"/>
    <w:rsid w:val="003931B3"/>
    <w:rsid w:val="003B180B"/>
    <w:rsid w:val="003B4F53"/>
    <w:rsid w:val="003B56F1"/>
    <w:rsid w:val="003C4756"/>
    <w:rsid w:val="003C5B45"/>
    <w:rsid w:val="003C66AC"/>
    <w:rsid w:val="003F2EB6"/>
    <w:rsid w:val="003F622F"/>
    <w:rsid w:val="003F65B5"/>
    <w:rsid w:val="003F7B72"/>
    <w:rsid w:val="00401C70"/>
    <w:rsid w:val="0040459B"/>
    <w:rsid w:val="00405C2A"/>
    <w:rsid w:val="0041624B"/>
    <w:rsid w:val="004203AA"/>
    <w:rsid w:val="004212D4"/>
    <w:rsid w:val="00426FF8"/>
    <w:rsid w:val="00431763"/>
    <w:rsid w:val="0043765E"/>
    <w:rsid w:val="00444E53"/>
    <w:rsid w:val="004512DC"/>
    <w:rsid w:val="00451C15"/>
    <w:rsid w:val="004528DC"/>
    <w:rsid w:val="00452CE7"/>
    <w:rsid w:val="00453933"/>
    <w:rsid w:val="004627FA"/>
    <w:rsid w:val="00470D31"/>
    <w:rsid w:val="004716BF"/>
    <w:rsid w:val="00475686"/>
    <w:rsid w:val="00477A8D"/>
    <w:rsid w:val="0048193C"/>
    <w:rsid w:val="00481B41"/>
    <w:rsid w:val="004932A7"/>
    <w:rsid w:val="00493C16"/>
    <w:rsid w:val="004A1E2E"/>
    <w:rsid w:val="004A1E8E"/>
    <w:rsid w:val="004A2222"/>
    <w:rsid w:val="004A467A"/>
    <w:rsid w:val="004A56E8"/>
    <w:rsid w:val="004A697B"/>
    <w:rsid w:val="004B58AF"/>
    <w:rsid w:val="004C0B51"/>
    <w:rsid w:val="004C24A4"/>
    <w:rsid w:val="004C6AAB"/>
    <w:rsid w:val="004D4C1B"/>
    <w:rsid w:val="004E1B45"/>
    <w:rsid w:val="004E5787"/>
    <w:rsid w:val="004E586A"/>
    <w:rsid w:val="004F4234"/>
    <w:rsid w:val="004F629D"/>
    <w:rsid w:val="004F6845"/>
    <w:rsid w:val="00500B0D"/>
    <w:rsid w:val="00506617"/>
    <w:rsid w:val="00506E9E"/>
    <w:rsid w:val="005118B1"/>
    <w:rsid w:val="0051223A"/>
    <w:rsid w:val="005137CD"/>
    <w:rsid w:val="00514B35"/>
    <w:rsid w:val="00516D43"/>
    <w:rsid w:val="005171DF"/>
    <w:rsid w:val="00523E0D"/>
    <w:rsid w:val="00536F32"/>
    <w:rsid w:val="0054754E"/>
    <w:rsid w:val="00547E2D"/>
    <w:rsid w:val="00550C3F"/>
    <w:rsid w:val="005540D7"/>
    <w:rsid w:val="00561F77"/>
    <w:rsid w:val="00564143"/>
    <w:rsid w:val="00574F66"/>
    <w:rsid w:val="00585B27"/>
    <w:rsid w:val="00590530"/>
    <w:rsid w:val="00592EC2"/>
    <w:rsid w:val="005A107E"/>
    <w:rsid w:val="005A230D"/>
    <w:rsid w:val="005A29DB"/>
    <w:rsid w:val="005A747A"/>
    <w:rsid w:val="005B2521"/>
    <w:rsid w:val="005B4527"/>
    <w:rsid w:val="005C0949"/>
    <w:rsid w:val="005C264A"/>
    <w:rsid w:val="005C545B"/>
    <w:rsid w:val="005D63BC"/>
    <w:rsid w:val="005E0FDC"/>
    <w:rsid w:val="005E3CE8"/>
    <w:rsid w:val="005F4C34"/>
    <w:rsid w:val="00600DA7"/>
    <w:rsid w:val="0060206C"/>
    <w:rsid w:val="00604FEF"/>
    <w:rsid w:val="00611240"/>
    <w:rsid w:val="006157EC"/>
    <w:rsid w:val="00617751"/>
    <w:rsid w:val="00620D4F"/>
    <w:rsid w:val="0062531C"/>
    <w:rsid w:val="0062567B"/>
    <w:rsid w:val="0063072F"/>
    <w:rsid w:val="00633579"/>
    <w:rsid w:val="00641EF6"/>
    <w:rsid w:val="00643673"/>
    <w:rsid w:val="0064794F"/>
    <w:rsid w:val="00651DF8"/>
    <w:rsid w:val="006616F2"/>
    <w:rsid w:val="00662859"/>
    <w:rsid w:val="00666C12"/>
    <w:rsid w:val="0066789D"/>
    <w:rsid w:val="00670C4D"/>
    <w:rsid w:val="00671A58"/>
    <w:rsid w:val="00672488"/>
    <w:rsid w:val="00675BAC"/>
    <w:rsid w:val="00681B35"/>
    <w:rsid w:val="00687A78"/>
    <w:rsid w:val="006B316F"/>
    <w:rsid w:val="006B40F2"/>
    <w:rsid w:val="006C51FD"/>
    <w:rsid w:val="006D0703"/>
    <w:rsid w:val="006D5FCF"/>
    <w:rsid w:val="006F164D"/>
    <w:rsid w:val="006F2BC3"/>
    <w:rsid w:val="006F5116"/>
    <w:rsid w:val="006F6FC1"/>
    <w:rsid w:val="00700A3E"/>
    <w:rsid w:val="007105CA"/>
    <w:rsid w:val="00710635"/>
    <w:rsid w:val="00712E84"/>
    <w:rsid w:val="007155EF"/>
    <w:rsid w:val="00715A7C"/>
    <w:rsid w:val="00716074"/>
    <w:rsid w:val="00723871"/>
    <w:rsid w:val="007267AC"/>
    <w:rsid w:val="00731119"/>
    <w:rsid w:val="007329D8"/>
    <w:rsid w:val="00733DF4"/>
    <w:rsid w:val="0074121A"/>
    <w:rsid w:val="00741D70"/>
    <w:rsid w:val="00744329"/>
    <w:rsid w:val="007562B9"/>
    <w:rsid w:val="00760554"/>
    <w:rsid w:val="007626BB"/>
    <w:rsid w:val="00762F8C"/>
    <w:rsid w:val="007648D5"/>
    <w:rsid w:val="00773975"/>
    <w:rsid w:val="00777748"/>
    <w:rsid w:val="00780251"/>
    <w:rsid w:val="00793BCE"/>
    <w:rsid w:val="00797308"/>
    <w:rsid w:val="007A0DBF"/>
    <w:rsid w:val="007A672D"/>
    <w:rsid w:val="007A7C7A"/>
    <w:rsid w:val="007B2F79"/>
    <w:rsid w:val="007B5E71"/>
    <w:rsid w:val="007C1FAF"/>
    <w:rsid w:val="007D0D70"/>
    <w:rsid w:val="007D498E"/>
    <w:rsid w:val="007D5298"/>
    <w:rsid w:val="007E4FCE"/>
    <w:rsid w:val="007E7C7D"/>
    <w:rsid w:val="007F0344"/>
    <w:rsid w:val="007F16BE"/>
    <w:rsid w:val="007F1F44"/>
    <w:rsid w:val="007F5356"/>
    <w:rsid w:val="007F7F80"/>
    <w:rsid w:val="0081153A"/>
    <w:rsid w:val="008116C7"/>
    <w:rsid w:val="00815BB7"/>
    <w:rsid w:val="00823D80"/>
    <w:rsid w:val="00826886"/>
    <w:rsid w:val="00832507"/>
    <w:rsid w:val="008336FC"/>
    <w:rsid w:val="00835A8D"/>
    <w:rsid w:val="008376D7"/>
    <w:rsid w:val="00841299"/>
    <w:rsid w:val="00842499"/>
    <w:rsid w:val="00854B34"/>
    <w:rsid w:val="00862BD8"/>
    <w:rsid w:val="00870540"/>
    <w:rsid w:val="00871938"/>
    <w:rsid w:val="0087218A"/>
    <w:rsid w:val="008751C6"/>
    <w:rsid w:val="00885061"/>
    <w:rsid w:val="008931DA"/>
    <w:rsid w:val="008A4237"/>
    <w:rsid w:val="008B11D9"/>
    <w:rsid w:val="008B1E6A"/>
    <w:rsid w:val="008B3488"/>
    <w:rsid w:val="008B7A41"/>
    <w:rsid w:val="008B7A80"/>
    <w:rsid w:val="008C353B"/>
    <w:rsid w:val="008C463A"/>
    <w:rsid w:val="008C62A0"/>
    <w:rsid w:val="008C6555"/>
    <w:rsid w:val="008D1548"/>
    <w:rsid w:val="008D1910"/>
    <w:rsid w:val="008E2531"/>
    <w:rsid w:val="008E2D57"/>
    <w:rsid w:val="008E7410"/>
    <w:rsid w:val="008F4869"/>
    <w:rsid w:val="00903A92"/>
    <w:rsid w:val="00903CDD"/>
    <w:rsid w:val="00911529"/>
    <w:rsid w:val="0091219A"/>
    <w:rsid w:val="00921401"/>
    <w:rsid w:val="00921F61"/>
    <w:rsid w:val="00922217"/>
    <w:rsid w:val="009226E6"/>
    <w:rsid w:val="0092443E"/>
    <w:rsid w:val="009277EE"/>
    <w:rsid w:val="0093096E"/>
    <w:rsid w:val="00930A9F"/>
    <w:rsid w:val="009350DC"/>
    <w:rsid w:val="009442E0"/>
    <w:rsid w:val="00955E69"/>
    <w:rsid w:val="00955FDD"/>
    <w:rsid w:val="00965EDB"/>
    <w:rsid w:val="00974E4B"/>
    <w:rsid w:val="00980BDC"/>
    <w:rsid w:val="009812F3"/>
    <w:rsid w:val="009B031C"/>
    <w:rsid w:val="009B4C46"/>
    <w:rsid w:val="009C5C18"/>
    <w:rsid w:val="009D13F7"/>
    <w:rsid w:val="009E1B76"/>
    <w:rsid w:val="009E48B0"/>
    <w:rsid w:val="009E5C75"/>
    <w:rsid w:val="009E70D3"/>
    <w:rsid w:val="009E78E4"/>
    <w:rsid w:val="00A008D6"/>
    <w:rsid w:val="00A01CE3"/>
    <w:rsid w:val="00A24B50"/>
    <w:rsid w:val="00A27C76"/>
    <w:rsid w:val="00A37A76"/>
    <w:rsid w:val="00A4490B"/>
    <w:rsid w:val="00A45B3A"/>
    <w:rsid w:val="00A52C66"/>
    <w:rsid w:val="00A57AA0"/>
    <w:rsid w:val="00A60946"/>
    <w:rsid w:val="00A66E73"/>
    <w:rsid w:val="00A675BA"/>
    <w:rsid w:val="00A744CE"/>
    <w:rsid w:val="00A77385"/>
    <w:rsid w:val="00A80AFF"/>
    <w:rsid w:val="00A8483A"/>
    <w:rsid w:val="00A855F3"/>
    <w:rsid w:val="00A904FA"/>
    <w:rsid w:val="00A950C7"/>
    <w:rsid w:val="00A96AC5"/>
    <w:rsid w:val="00AA0CB4"/>
    <w:rsid w:val="00AA34EA"/>
    <w:rsid w:val="00AA43CF"/>
    <w:rsid w:val="00AA6480"/>
    <w:rsid w:val="00AB04F8"/>
    <w:rsid w:val="00AB3CAB"/>
    <w:rsid w:val="00AB6CD6"/>
    <w:rsid w:val="00AC1912"/>
    <w:rsid w:val="00AC6F35"/>
    <w:rsid w:val="00AD0F31"/>
    <w:rsid w:val="00AD479B"/>
    <w:rsid w:val="00AD4D2A"/>
    <w:rsid w:val="00AF12E6"/>
    <w:rsid w:val="00AF15EB"/>
    <w:rsid w:val="00B043E7"/>
    <w:rsid w:val="00B11BAA"/>
    <w:rsid w:val="00B16A26"/>
    <w:rsid w:val="00B23C3C"/>
    <w:rsid w:val="00B26D50"/>
    <w:rsid w:val="00B31115"/>
    <w:rsid w:val="00B35CBF"/>
    <w:rsid w:val="00B36DF9"/>
    <w:rsid w:val="00B433CD"/>
    <w:rsid w:val="00B46886"/>
    <w:rsid w:val="00B51296"/>
    <w:rsid w:val="00B54564"/>
    <w:rsid w:val="00B723AE"/>
    <w:rsid w:val="00B7289A"/>
    <w:rsid w:val="00B74CC5"/>
    <w:rsid w:val="00B75A1D"/>
    <w:rsid w:val="00B86FD9"/>
    <w:rsid w:val="00B870B3"/>
    <w:rsid w:val="00B905B5"/>
    <w:rsid w:val="00B94274"/>
    <w:rsid w:val="00B950D2"/>
    <w:rsid w:val="00B95F54"/>
    <w:rsid w:val="00B96F07"/>
    <w:rsid w:val="00BB3C53"/>
    <w:rsid w:val="00BC1048"/>
    <w:rsid w:val="00BC2DFC"/>
    <w:rsid w:val="00BC3959"/>
    <w:rsid w:val="00BC3A0C"/>
    <w:rsid w:val="00BC6243"/>
    <w:rsid w:val="00BC6FE2"/>
    <w:rsid w:val="00BC7830"/>
    <w:rsid w:val="00BC7F8B"/>
    <w:rsid w:val="00BD1D78"/>
    <w:rsid w:val="00BD6D0E"/>
    <w:rsid w:val="00BE3951"/>
    <w:rsid w:val="00C01459"/>
    <w:rsid w:val="00C022A1"/>
    <w:rsid w:val="00C074BF"/>
    <w:rsid w:val="00C424FF"/>
    <w:rsid w:val="00C50782"/>
    <w:rsid w:val="00C53E27"/>
    <w:rsid w:val="00C560EF"/>
    <w:rsid w:val="00C678F1"/>
    <w:rsid w:val="00C709A6"/>
    <w:rsid w:val="00C72D43"/>
    <w:rsid w:val="00C75A22"/>
    <w:rsid w:val="00C8524F"/>
    <w:rsid w:val="00C86B84"/>
    <w:rsid w:val="00C95EDE"/>
    <w:rsid w:val="00CA7DF7"/>
    <w:rsid w:val="00CC6676"/>
    <w:rsid w:val="00CD1C06"/>
    <w:rsid w:val="00CD252D"/>
    <w:rsid w:val="00CD3B2C"/>
    <w:rsid w:val="00CD5A30"/>
    <w:rsid w:val="00CE2135"/>
    <w:rsid w:val="00CE796E"/>
    <w:rsid w:val="00CF43CD"/>
    <w:rsid w:val="00CF7D85"/>
    <w:rsid w:val="00D00C5A"/>
    <w:rsid w:val="00D1364E"/>
    <w:rsid w:val="00D15797"/>
    <w:rsid w:val="00D16E68"/>
    <w:rsid w:val="00D22161"/>
    <w:rsid w:val="00D32E4E"/>
    <w:rsid w:val="00D34D9E"/>
    <w:rsid w:val="00D45FAB"/>
    <w:rsid w:val="00D52760"/>
    <w:rsid w:val="00D52EAD"/>
    <w:rsid w:val="00D532ED"/>
    <w:rsid w:val="00D543CB"/>
    <w:rsid w:val="00D6444F"/>
    <w:rsid w:val="00D67465"/>
    <w:rsid w:val="00D702A0"/>
    <w:rsid w:val="00D74A8D"/>
    <w:rsid w:val="00D80FC2"/>
    <w:rsid w:val="00D908E4"/>
    <w:rsid w:val="00D91BB0"/>
    <w:rsid w:val="00D93346"/>
    <w:rsid w:val="00D93516"/>
    <w:rsid w:val="00D9463C"/>
    <w:rsid w:val="00D94D9A"/>
    <w:rsid w:val="00DA266F"/>
    <w:rsid w:val="00DA4365"/>
    <w:rsid w:val="00DA53E9"/>
    <w:rsid w:val="00DA57B1"/>
    <w:rsid w:val="00DB1ACE"/>
    <w:rsid w:val="00DC09B3"/>
    <w:rsid w:val="00DC70C7"/>
    <w:rsid w:val="00DD5DC9"/>
    <w:rsid w:val="00DE1292"/>
    <w:rsid w:val="00DE1CB5"/>
    <w:rsid w:val="00DE47DD"/>
    <w:rsid w:val="00DE4EE1"/>
    <w:rsid w:val="00DE56D2"/>
    <w:rsid w:val="00DE5B6B"/>
    <w:rsid w:val="00DE744C"/>
    <w:rsid w:val="00E042E8"/>
    <w:rsid w:val="00E22CAC"/>
    <w:rsid w:val="00E244DB"/>
    <w:rsid w:val="00E24C64"/>
    <w:rsid w:val="00E2576F"/>
    <w:rsid w:val="00E360C4"/>
    <w:rsid w:val="00E37381"/>
    <w:rsid w:val="00E40734"/>
    <w:rsid w:val="00E4663D"/>
    <w:rsid w:val="00E54752"/>
    <w:rsid w:val="00E66544"/>
    <w:rsid w:val="00E66B8A"/>
    <w:rsid w:val="00E675E9"/>
    <w:rsid w:val="00E72E91"/>
    <w:rsid w:val="00E8114D"/>
    <w:rsid w:val="00E812AC"/>
    <w:rsid w:val="00E83BA9"/>
    <w:rsid w:val="00E862A2"/>
    <w:rsid w:val="00E9239F"/>
    <w:rsid w:val="00EB1CA1"/>
    <w:rsid w:val="00ED0A33"/>
    <w:rsid w:val="00ED117D"/>
    <w:rsid w:val="00ED19E5"/>
    <w:rsid w:val="00ED6873"/>
    <w:rsid w:val="00EE05BF"/>
    <w:rsid w:val="00EF7539"/>
    <w:rsid w:val="00F03305"/>
    <w:rsid w:val="00F15369"/>
    <w:rsid w:val="00F170D5"/>
    <w:rsid w:val="00F22D8F"/>
    <w:rsid w:val="00F23B47"/>
    <w:rsid w:val="00F31359"/>
    <w:rsid w:val="00F34A55"/>
    <w:rsid w:val="00F40343"/>
    <w:rsid w:val="00F6274E"/>
    <w:rsid w:val="00F62BFC"/>
    <w:rsid w:val="00F642A2"/>
    <w:rsid w:val="00F658AA"/>
    <w:rsid w:val="00F66F57"/>
    <w:rsid w:val="00F73B93"/>
    <w:rsid w:val="00F74D24"/>
    <w:rsid w:val="00F90DDF"/>
    <w:rsid w:val="00F91872"/>
    <w:rsid w:val="00F925A4"/>
    <w:rsid w:val="00F930F1"/>
    <w:rsid w:val="00F96A79"/>
    <w:rsid w:val="00FA414B"/>
    <w:rsid w:val="00FB1C2B"/>
    <w:rsid w:val="00FB1D8E"/>
    <w:rsid w:val="00FC6769"/>
    <w:rsid w:val="00FD0923"/>
    <w:rsid w:val="00FD3238"/>
    <w:rsid w:val="00FD794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docId w15:val="{A34E6C1D-1DE3-4EC2-B29C-FF2B393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42E8"/>
    <w:rPr>
      <w:color w:val="0000FF"/>
      <w:u w:val="single"/>
    </w:rPr>
  </w:style>
  <w:style w:type="paragraph" w:styleId="Sprechblasentext">
    <w:name w:val="Balloon Text"/>
    <w:basedOn w:val="Standard"/>
    <w:semiHidden/>
    <w:rsid w:val="00E042E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042E8"/>
    <w:pPr>
      <w:ind w:right="1512"/>
    </w:pPr>
    <w:rPr>
      <w:rFonts w:ascii="Arial" w:hAnsi="Arial" w:cs="Arial"/>
      <w:b/>
      <w:szCs w:val="22"/>
    </w:rPr>
  </w:style>
  <w:style w:type="paragraph" w:styleId="Kopfzeile">
    <w:name w:val="header"/>
    <w:basedOn w:val="Standard"/>
    <w:rsid w:val="00E042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42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2E8"/>
  </w:style>
  <w:style w:type="paragraph" w:customStyle="1" w:styleId="NLFlietext-BlocksatzChar">
    <w:name w:val="NL Fließtext-Blocksatz Char"/>
    <w:basedOn w:val="Standard"/>
    <w:rsid w:val="006B316F"/>
    <w:pPr>
      <w:spacing w:before="240" w:after="240"/>
      <w:ind w:left="2722"/>
      <w:jc w:val="both"/>
    </w:pPr>
    <w:rPr>
      <w:rFonts w:ascii="Franklin Gothic Book" w:hAnsi="Franklin Gothic Book"/>
      <w:sz w:val="20"/>
      <w:szCs w:val="20"/>
    </w:rPr>
  </w:style>
  <w:style w:type="paragraph" w:customStyle="1" w:styleId="Standard2">
    <w:name w:val="Standard2"/>
    <w:rsid w:val="00E66B8A"/>
    <w:rPr>
      <w:rFonts w:eastAsia="ヒラギノ角ゴ Pro W3"/>
      <w:color w:val="000000"/>
      <w:sz w:val="24"/>
    </w:rPr>
  </w:style>
  <w:style w:type="paragraph" w:customStyle="1" w:styleId="FreieFormA">
    <w:name w:val="Freie Form A"/>
    <w:rsid w:val="00E66B8A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sid w:val="00E66B8A"/>
    <w:rPr>
      <w:rFonts w:eastAsia="ヒラギノ角ゴ Pro W3"/>
      <w:color w:val="000000"/>
      <w:sz w:val="24"/>
    </w:rPr>
  </w:style>
  <w:style w:type="paragraph" w:customStyle="1" w:styleId="Kommentartext1">
    <w:name w:val="Kommentartext1"/>
    <w:autoRedefine/>
    <w:rsid w:val="00E66B8A"/>
    <w:rPr>
      <w:rFonts w:eastAsia="ヒラギノ角ゴ Pro W3"/>
      <w:color w:val="000000"/>
    </w:rPr>
  </w:style>
  <w:style w:type="character" w:styleId="Kommentarzeichen">
    <w:name w:val="annotation reference"/>
    <w:basedOn w:val="Absatz-Standardschriftart"/>
    <w:rsid w:val="00BC7F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F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7F8B"/>
  </w:style>
  <w:style w:type="paragraph" w:styleId="Kommentarthema">
    <w:name w:val="annotation subject"/>
    <w:basedOn w:val="Kommentartext"/>
    <w:next w:val="Kommentartext"/>
    <w:link w:val="KommentarthemaZchn"/>
    <w:rsid w:val="00BC7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F8B"/>
    <w:rPr>
      <w:b/>
      <w:bCs/>
    </w:rPr>
  </w:style>
  <w:style w:type="paragraph" w:styleId="Listenabsatz">
    <w:name w:val="List Paragraph"/>
    <w:basedOn w:val="Standard"/>
    <w:uiPriority w:val="34"/>
    <w:qFormat/>
    <w:rsid w:val="008F4869"/>
    <w:pPr>
      <w:ind w:left="720"/>
      <w:contextualSpacing/>
    </w:pPr>
  </w:style>
  <w:style w:type="paragraph" w:styleId="KeinLeerraum">
    <w:name w:val="No Spacing"/>
    <w:uiPriority w:val="1"/>
    <w:qFormat/>
    <w:rsid w:val="00CD3B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1456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esthacht-tourismus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esthacht-tourismu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ta.rienitz@geesthach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rzogtum-lau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hnke@hlms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zogtum-lauenburg.de/presse-new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393F-377E-4485-A278-7E9283BA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Presseinformation, Mai 2006</vt:lpstr>
    </vt:vector>
  </TitlesOfParts>
  <Company>Microsoft Inc.</Company>
  <LinksUpToDate>false</LinksUpToDate>
  <CharactersWithSpaces>3616</CharactersWithSpaces>
  <SharedDoc>false</SharedDoc>
  <HLinks>
    <vt:vector size="24" baseType="variant"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http://www.hlms.de/</vt:lpwstr>
      </vt:variant>
      <vt:variant>
        <vt:lpwstr/>
      </vt:variant>
      <vt:variant>
        <vt:i4>3145739</vt:i4>
      </vt:variant>
      <vt:variant>
        <vt:i4>6</vt:i4>
      </vt:variant>
      <vt:variant>
        <vt:i4>0</vt:i4>
      </vt:variant>
      <vt:variant>
        <vt:i4>5</vt:i4>
      </vt:variant>
      <vt:variant>
        <vt:lpwstr>mailto:jahnke@hlms.de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http://www.ratzeburg.de/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mailto:info@ratzeburg.de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Presseinformation, Mai 2006</dc:title>
  <dc:creator>Baier</dc:creator>
  <cp:lastModifiedBy>Kiepke</cp:lastModifiedBy>
  <cp:revision>15</cp:revision>
  <cp:lastPrinted>2016-06-30T12:43:00Z</cp:lastPrinted>
  <dcterms:created xsi:type="dcterms:W3CDTF">2016-08-09T11:58:00Z</dcterms:created>
  <dcterms:modified xsi:type="dcterms:W3CDTF">2016-08-12T07:48:00Z</dcterms:modified>
</cp:coreProperties>
</file>